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9" w:rsidRPr="00826BF5" w:rsidRDefault="00FC2D78" w:rsidP="00826BF5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b/>
          <w:sz w:val="24"/>
          <w:szCs w:val="24"/>
          <w:lang w:val="en-US"/>
        </w:rPr>
        <w:t xml:space="preserve">Transfer of medical records between Medical Sections of </w:t>
      </w:r>
      <w:r w:rsidR="00FF7764">
        <w:rPr>
          <w:rFonts w:asciiTheme="minorHAnsi" w:hAnsiTheme="minorHAnsi" w:cstheme="minorHAnsi"/>
          <w:b/>
          <w:sz w:val="24"/>
          <w:szCs w:val="24"/>
          <w:lang w:val="en-US"/>
        </w:rPr>
        <w:t xml:space="preserve">Licensing </w:t>
      </w:r>
      <w:r w:rsidRPr="00826BF5">
        <w:rPr>
          <w:rFonts w:asciiTheme="minorHAnsi" w:hAnsiTheme="minorHAnsi" w:cstheme="minorHAnsi"/>
          <w:b/>
          <w:sz w:val="24"/>
          <w:szCs w:val="24"/>
          <w:lang w:val="en-US"/>
        </w:rPr>
        <w:t>Authorities</w:t>
      </w:r>
    </w:p>
    <w:p w:rsidR="0043283D" w:rsidRPr="00826BF5" w:rsidRDefault="00D52109" w:rsidP="00826BF5">
      <w:pPr>
        <w:spacing w:before="240" w:after="2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In order to carry out the process of transferring your medical records </w:t>
      </w:r>
      <w:r w:rsidR="00355A69" w:rsidRPr="00826BF5">
        <w:rPr>
          <w:rFonts w:asciiTheme="minorHAnsi" w:hAnsiTheme="minorHAnsi" w:cstheme="minorHAnsi"/>
          <w:sz w:val="24"/>
          <w:szCs w:val="24"/>
          <w:lang w:val="en-US"/>
        </w:rPr>
        <w:t>efficiently</w:t>
      </w:r>
      <w:r w:rsidR="009044B4" w:rsidRPr="00826BF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55A69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26BF5">
        <w:rPr>
          <w:rFonts w:asciiTheme="minorHAnsi" w:hAnsiTheme="minorHAnsi" w:cstheme="minorHAnsi"/>
          <w:sz w:val="24"/>
          <w:szCs w:val="24"/>
          <w:lang w:val="en-US"/>
        </w:rPr>
        <w:t>M</w:t>
      </w:r>
      <w:r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edical Section  of the Polish Civil Aviation Authority needs </w:t>
      </w:r>
      <w:r w:rsidR="009044B4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Pr="009E6FA6">
        <w:rPr>
          <w:rFonts w:asciiTheme="minorHAnsi" w:hAnsiTheme="minorHAnsi" w:cstheme="minorHAnsi"/>
          <w:sz w:val="24"/>
          <w:szCs w:val="24"/>
          <w:lang w:val="en-US"/>
        </w:rPr>
        <w:t>SOLI</w:t>
      </w:r>
      <w:r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 form and a copy of your medical documentation. For that purpose you should take the following steps:</w:t>
      </w:r>
    </w:p>
    <w:p w:rsidR="0043283D" w:rsidRPr="00826BF5" w:rsidRDefault="009044B4" w:rsidP="00826BF5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8911E9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ill </w:t>
      </w:r>
      <w:r w:rsidR="00432FB7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in the </w:t>
      </w:r>
      <w:r w:rsidR="008911E9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first page of </w:t>
      </w:r>
      <w:r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8911E9" w:rsidRPr="00826BF5">
        <w:rPr>
          <w:rFonts w:asciiTheme="minorHAnsi" w:hAnsiTheme="minorHAnsi" w:cstheme="minorHAnsi"/>
          <w:sz w:val="24"/>
          <w:szCs w:val="24"/>
          <w:lang w:val="en-US"/>
        </w:rPr>
        <w:t>SOLI form (blocks</w:t>
      </w:r>
      <w:r w:rsidR="002E784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911E9" w:rsidRPr="00826BF5">
        <w:rPr>
          <w:rFonts w:asciiTheme="minorHAnsi" w:hAnsiTheme="minorHAnsi" w:cstheme="minorHAnsi"/>
          <w:sz w:val="24"/>
          <w:szCs w:val="24"/>
          <w:lang w:val="en-US"/>
        </w:rPr>
        <w:t>1-8)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43283D" w:rsidRPr="00826BF5" w:rsidRDefault="009044B4" w:rsidP="00826BF5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ubmit </w:t>
      </w:r>
      <w:r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SOLI form to the medical section of </w:t>
      </w:r>
      <w:r w:rsidR="00580C92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CAA where your medical </w:t>
      </w:r>
      <w:r w:rsidR="00925465">
        <w:rPr>
          <w:rFonts w:asciiTheme="minorHAnsi" w:hAnsiTheme="minorHAnsi" w:cstheme="minorHAnsi"/>
          <w:sz w:val="24"/>
          <w:szCs w:val="24"/>
          <w:lang w:val="en-US"/>
        </w:rPr>
        <w:t>records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 are store</w:t>
      </w:r>
      <w:r w:rsidRPr="00826BF5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. They will complete </w:t>
      </w:r>
      <w:r w:rsidR="00580C92">
        <w:rPr>
          <w:rFonts w:asciiTheme="minorHAnsi" w:hAnsiTheme="minorHAnsi" w:cstheme="minorHAnsi"/>
          <w:sz w:val="24"/>
          <w:szCs w:val="24"/>
          <w:lang w:val="en-US"/>
        </w:rPr>
        <w:t xml:space="preserve">the form 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>by filling in the last part</w:t>
      </w:r>
      <w:r w:rsidR="00D52109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, namely 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>block 9</w:t>
      </w:r>
      <w:r w:rsidR="00580C92">
        <w:rPr>
          <w:rFonts w:asciiTheme="minorHAnsi" w:hAnsiTheme="minorHAnsi" w:cstheme="minorHAnsi"/>
          <w:sz w:val="24"/>
          <w:szCs w:val="24"/>
          <w:lang w:val="en-US"/>
        </w:rPr>
        <w:t xml:space="preserve"> and verification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43283D" w:rsidRPr="00826BF5" w:rsidRDefault="009044B4" w:rsidP="00826BF5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aving completed the form, it is necessary to gather </w:t>
      </w:r>
      <w:r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copies of 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>all your medical documentation, including, as a minimum, the following:</w:t>
      </w:r>
    </w:p>
    <w:p w:rsidR="0043283D" w:rsidRPr="00826BF5" w:rsidRDefault="0043283D" w:rsidP="00826BF5">
      <w:pPr>
        <w:pStyle w:val="B1Completion"/>
        <w:numPr>
          <w:ilvl w:val="0"/>
          <w:numId w:val="2"/>
        </w:numPr>
        <w:spacing w:before="240" w:after="240" w:line="240" w:lineRule="auto"/>
        <w:ind w:left="1134" w:hanging="426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>copy of initial medical application and examination report forms</w:t>
      </w:r>
    </w:p>
    <w:p w:rsidR="0043283D" w:rsidRPr="00826BF5" w:rsidRDefault="0043283D" w:rsidP="00826BF5">
      <w:pPr>
        <w:pStyle w:val="B1Completion"/>
        <w:numPr>
          <w:ilvl w:val="0"/>
          <w:numId w:val="2"/>
        </w:numPr>
        <w:spacing w:before="240" w:after="240" w:line="240" w:lineRule="auto"/>
        <w:ind w:left="1134" w:hanging="426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>all SOLI forms (and supporting documents) from previous transfers</w:t>
      </w:r>
    </w:p>
    <w:p w:rsidR="0043283D" w:rsidRPr="00826BF5" w:rsidRDefault="0043283D" w:rsidP="00826BF5">
      <w:pPr>
        <w:pStyle w:val="B1Completion"/>
        <w:numPr>
          <w:ilvl w:val="0"/>
          <w:numId w:val="2"/>
        </w:numPr>
        <w:spacing w:before="240" w:after="240" w:line="240" w:lineRule="auto"/>
        <w:ind w:left="1134" w:hanging="426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summary of medical history (see below) with supporting aeromedical </w:t>
      </w:r>
      <w:bookmarkStart w:id="0" w:name="_GoBack"/>
      <w:bookmarkEnd w:id="0"/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>assessments &amp; clinical reports</w:t>
      </w:r>
    </w:p>
    <w:p w:rsidR="0043283D" w:rsidRPr="00826BF5" w:rsidRDefault="0043283D" w:rsidP="00826BF5">
      <w:pPr>
        <w:pStyle w:val="B1Completion"/>
        <w:numPr>
          <w:ilvl w:val="0"/>
          <w:numId w:val="2"/>
        </w:numPr>
        <w:spacing w:before="240" w:after="240" w:line="240" w:lineRule="auto"/>
        <w:ind w:left="1134" w:hanging="426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>copy of current medical application and examination report forms</w:t>
      </w:r>
    </w:p>
    <w:p w:rsidR="0043283D" w:rsidRPr="00826BF5" w:rsidRDefault="0043283D" w:rsidP="00826BF5">
      <w:pPr>
        <w:pStyle w:val="B1Completion"/>
        <w:numPr>
          <w:ilvl w:val="0"/>
          <w:numId w:val="2"/>
        </w:numPr>
        <w:spacing w:before="240" w:after="240" w:line="240" w:lineRule="auto"/>
        <w:ind w:left="1134" w:hanging="426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>copy of latest electrocardiogram and audiogram</w:t>
      </w:r>
    </w:p>
    <w:p w:rsidR="0043283D" w:rsidRPr="00826BF5" w:rsidRDefault="0043283D" w:rsidP="00826BF5">
      <w:pPr>
        <w:pStyle w:val="B1Completion"/>
        <w:numPr>
          <w:ilvl w:val="0"/>
          <w:numId w:val="2"/>
        </w:numPr>
        <w:spacing w:before="240" w:after="240" w:line="240" w:lineRule="auto"/>
        <w:ind w:left="1134" w:hanging="426"/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826BF5">
        <w:rPr>
          <w:rFonts w:asciiTheme="minorHAnsi" w:hAnsiTheme="minorHAnsi" w:cstheme="minorHAnsi"/>
          <w:color w:val="auto"/>
          <w:sz w:val="24"/>
          <w:szCs w:val="24"/>
          <w:lang w:val="en-GB"/>
        </w:rPr>
        <w:t>copy of current medical certificate</w:t>
      </w:r>
    </w:p>
    <w:p w:rsidR="009044B4" w:rsidRPr="009E6FA6" w:rsidRDefault="009E6FA6" w:rsidP="009E6FA6">
      <w:pPr>
        <w:pStyle w:val="B1Completion"/>
        <w:spacing w:before="240" w:after="240" w:line="240" w:lineRule="auto"/>
        <w:ind w:hanging="134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9E6FA6">
        <w:rPr>
          <w:rFonts w:asciiTheme="minorHAnsi" w:hAnsiTheme="minorHAnsi" w:cstheme="minorHAnsi"/>
          <w:color w:val="auto"/>
          <w:sz w:val="24"/>
          <w:szCs w:val="24"/>
          <w:lang w:val="en-US"/>
        </w:rPr>
        <w:t>The above documents are gathered and sent by your CAA.</w:t>
      </w:r>
    </w:p>
    <w:p w:rsidR="0043283D" w:rsidRPr="00826BF5" w:rsidRDefault="00FF7764" w:rsidP="00826BF5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All the </w:t>
      </w:r>
      <w:r w:rsidR="0043283D" w:rsidRPr="00826BF5">
        <w:rPr>
          <w:rFonts w:asciiTheme="minorHAnsi" w:hAnsiTheme="minorHAnsi" w:cstheme="minorHAnsi"/>
          <w:sz w:val="24"/>
          <w:szCs w:val="24"/>
          <w:lang w:val="en-US"/>
        </w:rPr>
        <w:t>documents should be sent to the Civil Aviation Authority of Poland</w:t>
      </w:r>
      <w:r w:rsidR="00826BF5" w:rsidRPr="00826BF5">
        <w:rPr>
          <w:rFonts w:asciiTheme="minorHAnsi" w:hAnsiTheme="minorHAnsi" w:cstheme="minorHAnsi"/>
          <w:sz w:val="24"/>
          <w:szCs w:val="24"/>
          <w:lang w:val="en-US"/>
        </w:rPr>
        <w:t xml:space="preserve"> to the following address:</w:t>
      </w:r>
    </w:p>
    <w:p w:rsidR="00826BF5" w:rsidRPr="00826BF5" w:rsidRDefault="00826BF5" w:rsidP="00826BF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b/>
          <w:sz w:val="24"/>
          <w:szCs w:val="24"/>
          <w:lang w:val="en-US"/>
        </w:rPr>
        <w:t>URZĄD LOTNICTWA CYWILNEGO</w:t>
      </w:r>
    </w:p>
    <w:p w:rsidR="00826BF5" w:rsidRPr="00826BF5" w:rsidRDefault="00826BF5" w:rsidP="00826BF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b/>
          <w:sz w:val="24"/>
          <w:szCs w:val="24"/>
          <w:lang w:val="en-US"/>
        </w:rPr>
        <w:t>UL. MARCINA FLISA 2</w:t>
      </w:r>
    </w:p>
    <w:p w:rsidR="00826BF5" w:rsidRPr="00826BF5" w:rsidRDefault="00826BF5" w:rsidP="00826BF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b/>
          <w:sz w:val="24"/>
          <w:szCs w:val="24"/>
          <w:lang w:val="en-US"/>
        </w:rPr>
        <w:t>02-247 WARSZAWA</w:t>
      </w:r>
    </w:p>
    <w:p w:rsidR="00826BF5" w:rsidRDefault="00826BF5" w:rsidP="00826BF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6BF5">
        <w:rPr>
          <w:rFonts w:asciiTheme="minorHAnsi" w:hAnsiTheme="minorHAnsi" w:cstheme="minorHAnsi"/>
          <w:b/>
          <w:sz w:val="24"/>
          <w:szCs w:val="24"/>
          <w:lang w:val="en-US"/>
        </w:rPr>
        <w:t>POLSKA / POLAND</w:t>
      </w:r>
    </w:p>
    <w:p w:rsidR="00580C92" w:rsidRPr="00826BF5" w:rsidRDefault="009E6FA6" w:rsidP="00826BF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Medical staff only</w:t>
      </w:r>
    </w:p>
    <w:p w:rsidR="00411010" w:rsidRPr="00826BF5" w:rsidRDefault="00F80C4B" w:rsidP="00826BF5">
      <w:pPr>
        <w:pStyle w:val="HTML-wstpniesformatowany"/>
        <w:spacing w:before="240" w:after="24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en"/>
        </w:rPr>
      </w:pPr>
      <w:r w:rsidRPr="00826BF5">
        <w:rPr>
          <w:rFonts w:asciiTheme="minorHAnsi" w:hAnsiTheme="minorHAnsi" w:cstheme="minorHAnsi"/>
          <w:sz w:val="24"/>
          <w:szCs w:val="24"/>
          <w:lang w:val="en"/>
        </w:rPr>
        <w:t>I</w:t>
      </w:r>
      <w:r w:rsidR="00E057EE" w:rsidRPr="00826BF5">
        <w:rPr>
          <w:rFonts w:asciiTheme="minorHAnsi" w:hAnsiTheme="minorHAnsi" w:cstheme="minorHAnsi"/>
          <w:sz w:val="24"/>
          <w:szCs w:val="24"/>
          <w:lang w:val="en"/>
        </w:rPr>
        <w:t xml:space="preserve">n case of any doubts or </w:t>
      </w:r>
      <w:r w:rsidRPr="00826BF5">
        <w:rPr>
          <w:rFonts w:asciiTheme="minorHAnsi" w:hAnsiTheme="minorHAnsi" w:cstheme="minorHAnsi"/>
          <w:sz w:val="24"/>
          <w:szCs w:val="24"/>
          <w:lang w:val="en"/>
        </w:rPr>
        <w:t xml:space="preserve">questions, you can </w:t>
      </w:r>
      <w:r w:rsidR="00E057EE" w:rsidRPr="00826BF5">
        <w:rPr>
          <w:rFonts w:asciiTheme="minorHAnsi" w:hAnsiTheme="minorHAnsi" w:cstheme="minorHAnsi"/>
          <w:sz w:val="24"/>
          <w:szCs w:val="24"/>
          <w:lang w:val="en"/>
        </w:rPr>
        <w:t xml:space="preserve">use the following </w:t>
      </w:r>
      <w:r w:rsidRPr="00826BF5">
        <w:rPr>
          <w:rFonts w:asciiTheme="minorHAnsi" w:hAnsiTheme="minorHAnsi" w:cstheme="minorHAnsi"/>
          <w:sz w:val="24"/>
          <w:szCs w:val="24"/>
          <w:lang w:val="en"/>
        </w:rPr>
        <w:t>e-mail</w:t>
      </w:r>
      <w:r w:rsidR="00E057EE" w:rsidRPr="00826BF5">
        <w:rPr>
          <w:rFonts w:asciiTheme="minorHAnsi" w:hAnsiTheme="minorHAnsi" w:cstheme="minorHAnsi"/>
          <w:sz w:val="24"/>
          <w:szCs w:val="24"/>
          <w:lang w:val="en"/>
        </w:rPr>
        <w:t xml:space="preserve"> addresses to receive clarification</w:t>
      </w:r>
      <w:r w:rsidRPr="00826BF5">
        <w:rPr>
          <w:rFonts w:asciiTheme="minorHAnsi" w:hAnsiTheme="minorHAnsi" w:cstheme="minorHAnsi"/>
          <w:sz w:val="24"/>
          <w:szCs w:val="24"/>
          <w:lang w:val="en"/>
        </w:rPr>
        <w:t>:</w:t>
      </w:r>
      <w:r w:rsidR="00826BF5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hyperlink r:id="rId6" w:history="1">
        <w:r w:rsidRPr="00826BF5">
          <w:rPr>
            <w:rStyle w:val="Hipercze"/>
            <w:rFonts w:asciiTheme="minorHAnsi" w:hAnsiTheme="minorHAnsi" w:cstheme="minorHAnsi"/>
            <w:color w:val="0000BF" w:themeColor="hyperlink" w:themeShade="BF"/>
            <w:sz w:val="24"/>
            <w:szCs w:val="24"/>
            <w:lang w:val="en"/>
          </w:rPr>
          <w:t>iolszewska@ulc.gov.pl</w:t>
        </w:r>
      </w:hyperlink>
      <w:r w:rsidR="00D97AD0" w:rsidRPr="00826BF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"/>
        </w:rPr>
        <w:t xml:space="preserve">; </w:t>
      </w:r>
      <w:hyperlink r:id="rId7" w:history="1">
        <w:r w:rsidRPr="00826BF5">
          <w:rPr>
            <w:rStyle w:val="Hipercze"/>
            <w:rFonts w:asciiTheme="minorHAnsi" w:hAnsiTheme="minorHAnsi" w:cstheme="minorHAnsi"/>
            <w:color w:val="0000BF" w:themeColor="hyperlink" w:themeShade="BF"/>
            <w:sz w:val="24"/>
            <w:szCs w:val="24"/>
            <w:lang w:val="en"/>
          </w:rPr>
          <w:t>bbiernat@ulc.gov.pl</w:t>
        </w:r>
      </w:hyperlink>
      <w:r w:rsidR="00D97AD0" w:rsidRPr="00826BF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"/>
        </w:rPr>
        <w:t xml:space="preserve">; </w:t>
      </w:r>
      <w:hyperlink r:id="rId8" w:history="1">
        <w:r w:rsidR="00D97AD0" w:rsidRPr="00826BF5">
          <w:rPr>
            <w:rStyle w:val="Hipercze"/>
            <w:rFonts w:asciiTheme="minorHAnsi" w:hAnsiTheme="minorHAnsi" w:cstheme="minorHAnsi"/>
            <w:color w:val="0000BF" w:themeColor="hyperlink" w:themeShade="BF"/>
            <w:sz w:val="24"/>
            <w:szCs w:val="24"/>
            <w:lang w:val="en"/>
          </w:rPr>
          <w:t>rpowierza@ulc.gov.pl</w:t>
        </w:r>
      </w:hyperlink>
      <w:r w:rsidR="00826BF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"/>
        </w:rPr>
        <w:t>.</w:t>
      </w:r>
    </w:p>
    <w:sectPr w:rsidR="00411010" w:rsidRPr="00826BF5" w:rsidSect="00B801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762"/>
    <w:multiLevelType w:val="hybridMultilevel"/>
    <w:tmpl w:val="0E1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1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23CC"/>
    <w:multiLevelType w:val="hybridMultilevel"/>
    <w:tmpl w:val="03BEE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21BE"/>
    <w:multiLevelType w:val="hybridMultilevel"/>
    <w:tmpl w:val="68D65692"/>
    <w:lvl w:ilvl="0" w:tplc="54247FF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AA6DDB"/>
    <w:multiLevelType w:val="hybridMultilevel"/>
    <w:tmpl w:val="7FE4D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9"/>
    <w:rsid w:val="000B68A0"/>
    <w:rsid w:val="002E784C"/>
    <w:rsid w:val="00355A69"/>
    <w:rsid w:val="00411010"/>
    <w:rsid w:val="0043283D"/>
    <w:rsid w:val="00432FB7"/>
    <w:rsid w:val="00580C92"/>
    <w:rsid w:val="006A6E9D"/>
    <w:rsid w:val="00826BF5"/>
    <w:rsid w:val="008911E9"/>
    <w:rsid w:val="009044B4"/>
    <w:rsid w:val="00925465"/>
    <w:rsid w:val="009E6FA6"/>
    <w:rsid w:val="00B8018A"/>
    <w:rsid w:val="00C01AC0"/>
    <w:rsid w:val="00D16CF7"/>
    <w:rsid w:val="00D52109"/>
    <w:rsid w:val="00D97AD0"/>
    <w:rsid w:val="00E057EE"/>
    <w:rsid w:val="00E060B4"/>
    <w:rsid w:val="00F80C4B"/>
    <w:rsid w:val="00FC2D78"/>
    <w:rsid w:val="00FE4355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E9"/>
    <w:pPr>
      <w:spacing w:line="240" w:lineRule="auto"/>
      <w:ind w:firstLine="0"/>
      <w:jc w:val="left"/>
    </w:pPr>
    <w:rPr>
      <w:rFonts w:ascii="Calibri" w:eastAsia="Gulim" w:hAnsi="Calibri" w:cs="Guli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Completion">
    <w:name w:val="B1_Completion"/>
    <w:basedOn w:val="Normalny"/>
    <w:rsid w:val="008911E9"/>
    <w:pPr>
      <w:autoSpaceDE w:val="0"/>
      <w:autoSpaceDN w:val="0"/>
      <w:spacing w:line="240" w:lineRule="atLeast"/>
      <w:ind w:left="560" w:hanging="560"/>
    </w:pPr>
    <w:rPr>
      <w:rFonts w:ascii="Arial" w:hAnsi="Arial" w:cs="Arial"/>
      <w:color w:val="000000"/>
      <w:sz w:val="20"/>
      <w:szCs w:val="20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0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0C4B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80C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4C"/>
    <w:rPr>
      <w:rFonts w:ascii="Segoe UI" w:eastAsia="Gulim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E9"/>
    <w:pPr>
      <w:spacing w:line="240" w:lineRule="auto"/>
      <w:ind w:firstLine="0"/>
      <w:jc w:val="left"/>
    </w:pPr>
    <w:rPr>
      <w:rFonts w:ascii="Calibri" w:eastAsia="Gulim" w:hAnsi="Calibri" w:cs="Guli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Completion">
    <w:name w:val="B1_Completion"/>
    <w:basedOn w:val="Normalny"/>
    <w:rsid w:val="008911E9"/>
    <w:pPr>
      <w:autoSpaceDE w:val="0"/>
      <w:autoSpaceDN w:val="0"/>
      <w:spacing w:line="240" w:lineRule="atLeast"/>
      <w:ind w:left="560" w:hanging="560"/>
    </w:pPr>
    <w:rPr>
      <w:rFonts w:ascii="Arial" w:hAnsi="Arial" w:cs="Arial"/>
      <w:color w:val="000000"/>
      <w:sz w:val="20"/>
      <w:szCs w:val="20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0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80C4B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80C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4C"/>
    <w:rPr>
      <w:rFonts w:ascii="Segoe UI" w:eastAsia="Guli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wierza@ulc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biernat@ul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lszewska@ulc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Olszewska Iwona</cp:lastModifiedBy>
  <cp:revision>3</cp:revision>
  <cp:lastPrinted>2018-11-20T09:26:00Z</cp:lastPrinted>
  <dcterms:created xsi:type="dcterms:W3CDTF">2018-11-21T09:00:00Z</dcterms:created>
  <dcterms:modified xsi:type="dcterms:W3CDTF">2018-11-21T09:01:00Z</dcterms:modified>
</cp:coreProperties>
</file>