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426"/>
      </w:tblGrid>
      <w:tr w:rsidR="00EF4281" w:rsidRPr="00EF4281" w14:paraId="292BECFC" w14:textId="77777777" w:rsidTr="00517D25">
        <w:trPr>
          <w:cantSplit/>
          <w:trHeight w:val="545"/>
          <w:jc w:val="center"/>
        </w:trPr>
        <w:tc>
          <w:tcPr>
            <w:tcW w:w="3119" w:type="dxa"/>
            <w:vMerge w:val="restart"/>
            <w:vAlign w:val="center"/>
          </w:tcPr>
          <w:p w14:paraId="4EDC91AC" w14:textId="77777777" w:rsidR="00EF4281" w:rsidRPr="00EF4281" w:rsidRDefault="00EF4281" w:rsidP="00517D25">
            <w:pPr>
              <w:pStyle w:val="Nagwek"/>
              <w:ind w:left="57"/>
              <w:jc w:val="center"/>
              <w:rPr>
                <w:rFonts w:ascii="Times New Roman" w:hAnsi="Times New Roman"/>
              </w:rPr>
            </w:pPr>
            <w:r w:rsidRPr="00EF4281">
              <w:rPr>
                <w:rFonts w:ascii="Times New Roman" w:hAnsi="Times New Roman"/>
              </w:rPr>
              <w:object w:dxaOrig="1680" w:dyaOrig="1540" w14:anchorId="42D4B7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4.25pt" o:ole="">
                  <v:imagedata r:id="rId8" o:title=""/>
                </v:shape>
                <o:OLEObject Type="Embed" ProgID="CorelPhotoPaint.Image.11" ShapeID="_x0000_i1025" DrawAspect="Content" ObjectID="_1655662786" r:id="rId9"/>
              </w:object>
            </w:r>
          </w:p>
          <w:p w14:paraId="7ECD5A6F" w14:textId="77777777" w:rsidR="00EF4281" w:rsidRPr="00EF4281" w:rsidRDefault="00EF4281" w:rsidP="00517D25">
            <w:pPr>
              <w:pStyle w:val="Nagwek"/>
              <w:tabs>
                <w:tab w:val="clear" w:pos="4536"/>
                <w:tab w:val="clear" w:pos="9072"/>
                <w:tab w:val="left" w:pos="423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4281">
              <w:rPr>
                <w:rFonts w:ascii="Times New Roman" w:hAnsi="Times New Roman"/>
                <w:b/>
                <w:bCs/>
                <w:sz w:val="16"/>
                <w:szCs w:val="16"/>
              </w:rPr>
              <w:t>Urząd Lotnictwa Cywilnego</w:t>
            </w:r>
          </w:p>
        </w:tc>
        <w:tc>
          <w:tcPr>
            <w:tcW w:w="6544" w:type="dxa"/>
            <w:gridSpan w:val="2"/>
          </w:tcPr>
          <w:p w14:paraId="27134432" w14:textId="77777777" w:rsidR="00EF4281" w:rsidRPr="00EF4281" w:rsidRDefault="00EF4281" w:rsidP="00517D25">
            <w:pPr>
              <w:pStyle w:val="Nagwek"/>
              <w:tabs>
                <w:tab w:val="clear" w:pos="4536"/>
                <w:tab w:val="clear" w:pos="9072"/>
              </w:tabs>
              <w:ind w:right="182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F4281">
              <w:rPr>
                <w:rFonts w:ascii="Times New Roman" w:hAnsi="Times New Roman"/>
                <w:b/>
                <w:bCs/>
                <w:sz w:val="24"/>
              </w:rPr>
              <w:t>Prezes Urzędu Lotnictwa Cywilnego</w:t>
            </w:r>
          </w:p>
        </w:tc>
      </w:tr>
      <w:tr w:rsidR="00EF4281" w:rsidRPr="00EF4281" w14:paraId="28D38BAD" w14:textId="77777777" w:rsidTr="00517D25">
        <w:trPr>
          <w:cantSplit/>
          <w:trHeight w:val="366"/>
          <w:jc w:val="center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4994" w14:textId="77777777" w:rsidR="00EF4281" w:rsidRPr="00EF4281" w:rsidRDefault="00EF4281" w:rsidP="00517D25">
            <w:pPr>
              <w:pStyle w:val="Nagwek"/>
              <w:ind w:left="57"/>
              <w:rPr>
                <w:rFonts w:ascii="Times New Roman" w:hAnsi="Times New Roman"/>
              </w:rPr>
            </w:pPr>
          </w:p>
        </w:tc>
        <w:tc>
          <w:tcPr>
            <w:tcW w:w="65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677EC" w14:textId="77777777" w:rsidR="00EF4281" w:rsidRPr="00EF4281" w:rsidRDefault="00EF4281" w:rsidP="00517D25">
            <w:pPr>
              <w:pStyle w:val="Nagwek"/>
              <w:tabs>
                <w:tab w:val="clear" w:pos="4536"/>
                <w:tab w:val="clear" w:pos="9072"/>
                <w:tab w:val="left" w:pos="4231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4281">
              <w:rPr>
                <w:rFonts w:ascii="Times New Roman" w:hAnsi="Times New Roman"/>
                <w:sz w:val="18"/>
                <w:szCs w:val="18"/>
              </w:rPr>
              <w:t xml:space="preserve">Nr sprawy </w:t>
            </w:r>
            <w:r w:rsidRPr="00EF4281">
              <w:rPr>
                <w:rFonts w:ascii="Times New Roman" w:hAnsi="Times New Roman"/>
                <w:i/>
                <w:sz w:val="18"/>
                <w:szCs w:val="18"/>
              </w:rPr>
              <w:t>(wypełnia ULC)</w:t>
            </w:r>
            <w:r w:rsidR="005E482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</w:tr>
      <w:tr w:rsidR="00EF4281" w:rsidRPr="00EF4281" w14:paraId="77D74465" w14:textId="77777777" w:rsidTr="00517D25">
        <w:trPr>
          <w:cantSplit/>
          <w:trHeight w:val="148"/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237C0" w14:textId="77777777" w:rsidR="00EF4281" w:rsidRPr="00EF4281" w:rsidRDefault="00EF4281" w:rsidP="00517D25">
            <w:pPr>
              <w:pStyle w:val="Nagwek"/>
              <w:tabs>
                <w:tab w:val="clear" w:pos="4536"/>
                <w:tab w:val="clear" w:pos="9072"/>
              </w:tabs>
              <w:spacing w:before="80" w:after="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4281">
              <w:rPr>
                <w:rFonts w:ascii="Times New Roman" w:hAnsi="Times New Roman"/>
                <w:b/>
                <w:sz w:val="18"/>
                <w:szCs w:val="18"/>
              </w:rPr>
              <w:t>Wypełnia ULC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19AAA" w14:textId="77777777" w:rsidR="00EF4281" w:rsidRPr="00EF4281" w:rsidRDefault="00EF4281" w:rsidP="00517D25">
            <w:pPr>
              <w:pStyle w:val="Nagwek"/>
              <w:tabs>
                <w:tab w:val="clear" w:pos="4536"/>
                <w:tab w:val="clear" w:pos="9072"/>
                <w:tab w:val="left" w:pos="4231"/>
              </w:tabs>
              <w:spacing w:before="80" w:after="8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4281" w:rsidRPr="00EF4281" w14:paraId="5E340D7C" w14:textId="77777777" w:rsidTr="005E482B">
        <w:trPr>
          <w:cantSplit/>
          <w:trHeight w:val="228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67D253" w14:textId="77777777" w:rsidR="00EF4281" w:rsidRPr="00EF4281" w:rsidRDefault="00EF4281" w:rsidP="00517D25">
            <w:pPr>
              <w:pStyle w:val="Nagwek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EF4281">
              <w:rPr>
                <w:rFonts w:ascii="Times New Roman" w:hAnsi="Times New Roman"/>
                <w:sz w:val="18"/>
                <w:szCs w:val="18"/>
              </w:rPr>
              <w:t>Potwierdzenie wpływu ULC (POK):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C88E6" w14:textId="77777777" w:rsidR="00EF4281" w:rsidRPr="00EF4281" w:rsidRDefault="00EF4281" w:rsidP="00517D25">
            <w:pPr>
              <w:pStyle w:val="Nagwek"/>
              <w:tabs>
                <w:tab w:val="clear" w:pos="4536"/>
                <w:tab w:val="clear" w:pos="9072"/>
                <w:tab w:val="left" w:pos="4231"/>
              </w:tabs>
              <w:rPr>
                <w:rFonts w:ascii="Times New Roman" w:hAnsi="Times New Roman"/>
                <w:sz w:val="18"/>
                <w:szCs w:val="18"/>
              </w:rPr>
            </w:pPr>
            <w:r w:rsidRPr="00EF4281">
              <w:rPr>
                <w:rFonts w:ascii="Times New Roman" w:hAnsi="Times New Roman"/>
                <w:sz w:val="18"/>
                <w:szCs w:val="18"/>
              </w:rPr>
              <w:t>Nr kancelaryjny: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1CDC16" w14:textId="77777777" w:rsidR="00EF4281" w:rsidRPr="00EF4281" w:rsidRDefault="00EF4281" w:rsidP="00517D25">
            <w:pPr>
              <w:pStyle w:val="Nagwek"/>
              <w:tabs>
                <w:tab w:val="clear" w:pos="4536"/>
                <w:tab w:val="clear" w:pos="9072"/>
                <w:tab w:val="left" w:pos="4231"/>
              </w:tabs>
              <w:rPr>
                <w:rFonts w:ascii="Times New Roman" w:hAnsi="Times New Roman"/>
                <w:sz w:val="18"/>
                <w:szCs w:val="18"/>
              </w:rPr>
            </w:pPr>
            <w:r w:rsidRPr="00EF4281">
              <w:rPr>
                <w:rFonts w:ascii="Times New Roman" w:hAnsi="Times New Roman"/>
                <w:sz w:val="18"/>
                <w:szCs w:val="18"/>
              </w:rPr>
              <w:t>Potwierdzenie wpływu LTT:</w:t>
            </w:r>
          </w:p>
        </w:tc>
      </w:tr>
      <w:tr w:rsidR="005E482B" w:rsidRPr="00EF4281" w14:paraId="18B2C531" w14:textId="77777777" w:rsidTr="005E482B">
        <w:trPr>
          <w:cantSplit/>
          <w:trHeight w:val="204"/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6318E" w14:textId="77777777" w:rsidR="005E482B" w:rsidRPr="00EF4281" w:rsidRDefault="005E482B" w:rsidP="00517D25">
            <w:pPr>
              <w:pStyle w:val="Nagwek"/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7D074" w14:textId="77777777" w:rsidR="005E482B" w:rsidRPr="00EF4281" w:rsidRDefault="005E482B" w:rsidP="00517D25">
            <w:pPr>
              <w:pStyle w:val="Nagwek"/>
              <w:tabs>
                <w:tab w:val="clear" w:pos="4536"/>
                <w:tab w:val="clear" w:pos="9072"/>
                <w:tab w:val="left" w:pos="423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4D100" w14:textId="77777777" w:rsidR="005E482B" w:rsidRPr="00EF4281" w:rsidRDefault="005E482B" w:rsidP="00517D25">
            <w:pPr>
              <w:pStyle w:val="Nagwek"/>
              <w:tabs>
                <w:tab w:val="clear" w:pos="4536"/>
                <w:tab w:val="clear" w:pos="9072"/>
                <w:tab w:val="left" w:pos="423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482B" w:rsidRPr="00EF4281" w14:paraId="14D6A31C" w14:textId="77777777" w:rsidTr="005E482B">
        <w:trPr>
          <w:cantSplit/>
          <w:trHeight w:val="532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43BAA0" w14:textId="77777777" w:rsidR="005E482B" w:rsidRPr="00357C71" w:rsidRDefault="005E482B" w:rsidP="00FB726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357C7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Dekretacja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5B4D16" w14:textId="77777777" w:rsidR="005E482B" w:rsidRPr="00357C71" w:rsidRDefault="005E482B" w:rsidP="00FB726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357C71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Inspektor prowadzący: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A93157" w14:textId="77777777" w:rsidR="005E482B" w:rsidRPr="00357C71" w:rsidRDefault="005E482B" w:rsidP="00FB7263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E482B" w:rsidRPr="00EF4281" w14:paraId="60027A16" w14:textId="77777777" w:rsidTr="005E482B">
        <w:trPr>
          <w:cantSplit/>
          <w:trHeight w:val="568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C2E1C" w14:textId="77777777" w:rsidR="005E482B" w:rsidRPr="00357C71" w:rsidRDefault="005E482B" w:rsidP="00FB726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357C7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Wysłanie AutoCAW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19FD7" w14:textId="77777777" w:rsidR="005E482B" w:rsidRPr="00357C71" w:rsidRDefault="005E482B" w:rsidP="00FB726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357C71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Data:</w:t>
            </w:r>
          </w:p>
        </w:tc>
        <w:tc>
          <w:tcPr>
            <w:tcW w:w="3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DF9BB" w14:textId="77777777" w:rsidR="005E482B" w:rsidRPr="00357C71" w:rsidRDefault="005E482B" w:rsidP="00FB7263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357C71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Podpis:</w:t>
            </w:r>
          </w:p>
        </w:tc>
      </w:tr>
    </w:tbl>
    <w:p w14:paraId="5A128145" w14:textId="77777777" w:rsidR="00EF4281" w:rsidRPr="00EF4281" w:rsidRDefault="00EF4281" w:rsidP="00EF4281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Cs/>
          <w:sz w:val="16"/>
          <w:szCs w:val="16"/>
        </w:rPr>
      </w:pPr>
    </w:p>
    <w:p w14:paraId="12F627C2" w14:textId="77777777" w:rsidR="002A04AC" w:rsidRPr="00AD1E0E" w:rsidRDefault="002A04AC" w:rsidP="002A04AC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24"/>
        </w:rPr>
      </w:pPr>
      <w:r w:rsidRPr="00AD1E0E">
        <w:rPr>
          <w:rFonts w:ascii="Times New Roman" w:hAnsi="Times New Roman"/>
          <w:b/>
          <w:sz w:val="24"/>
        </w:rPr>
        <w:t>WNIOSEK</w:t>
      </w:r>
    </w:p>
    <w:p w14:paraId="08600257" w14:textId="77777777" w:rsidR="002A04AC" w:rsidRPr="00AD1E0E" w:rsidRDefault="002A04AC" w:rsidP="002A04AC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  <w:r w:rsidRPr="00AD1E0E">
        <w:rPr>
          <w:rFonts w:ascii="Times New Roman" w:hAnsi="Times New Roman"/>
          <w:b/>
          <w:sz w:val="24"/>
        </w:rPr>
        <w:t>o wydanie zezwolenia na loty w szczególnych okolicznościach</w:t>
      </w:r>
    </w:p>
    <w:p w14:paraId="6646744F" w14:textId="77777777" w:rsidR="002A04AC" w:rsidRPr="00AD1E0E" w:rsidRDefault="002A04AC" w:rsidP="002A04A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18"/>
          <w:szCs w:val="18"/>
        </w:rPr>
      </w:pPr>
      <w:r w:rsidRPr="00AD1E0E">
        <w:rPr>
          <w:rFonts w:ascii="Times New Roman" w:hAnsi="Times New Roman"/>
          <w:sz w:val="18"/>
          <w:szCs w:val="18"/>
        </w:rPr>
        <w:t>Wniosek o wydanie zezwolenia na wykonanie lotu przez statek powietrzny nieposiadający ważnego świadectwa zdatności do lotu, pozwolenia na wykonywanie lotów albo innego równoważnego dokumentu lub w warunkach nieprzewidzianych w tych dokumentach lub dokumentach z nimi związanych w celu: przeprowadzenia prób w locie, lotów próbnych, eksportu statku powietrznego, przemieszczenia statku powietrznego do miejsca, gdzie ma być naprawiony, a także w innych okolicznościach związanych ze sprawdzaniem zdatności do lotu statku powietrznego powinien być złożony wraz z załącznikami do Urzędu Lotnictwa Cywilnego</w:t>
      </w:r>
    </w:p>
    <w:p w14:paraId="37E8D716" w14:textId="77777777" w:rsidR="002A04AC" w:rsidRPr="00AD1E0E" w:rsidRDefault="002A04AC" w:rsidP="002A04AC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  <w:sz w:val="18"/>
          <w:szCs w:val="18"/>
        </w:rPr>
      </w:pPr>
      <w:r w:rsidRPr="00AD1E0E">
        <w:rPr>
          <w:rFonts w:ascii="Times New Roman" w:hAnsi="Times New Roman"/>
          <w:b/>
          <w:sz w:val="18"/>
          <w:szCs w:val="18"/>
        </w:rPr>
        <w:t xml:space="preserve">1. Imię i nazwisko </w:t>
      </w:r>
      <w:r w:rsidR="00F30C12" w:rsidRPr="00AD1E0E">
        <w:rPr>
          <w:rFonts w:ascii="Times New Roman" w:hAnsi="Times New Roman"/>
          <w:b/>
          <w:sz w:val="18"/>
          <w:szCs w:val="18"/>
        </w:rPr>
        <w:t xml:space="preserve">albo </w:t>
      </w:r>
      <w:r w:rsidRPr="00AD1E0E">
        <w:rPr>
          <w:rFonts w:ascii="Times New Roman" w:hAnsi="Times New Roman"/>
          <w:b/>
          <w:bCs/>
          <w:sz w:val="18"/>
          <w:szCs w:val="18"/>
        </w:rPr>
        <w:t xml:space="preserve">nazwa, adres </w:t>
      </w:r>
      <w:r w:rsidR="00C21BBA" w:rsidRPr="00AD1E0E">
        <w:rPr>
          <w:rFonts w:ascii="Times New Roman" w:hAnsi="Times New Roman"/>
          <w:b/>
          <w:sz w:val="18"/>
          <w:szCs w:val="18"/>
        </w:rPr>
        <w:t>podmiotu, który będzie wykonywał lot lub na rzecz którego lot będzie wykonywany</w:t>
      </w:r>
      <w:r w:rsidRPr="00AD1E0E">
        <w:rPr>
          <w:rFonts w:ascii="Times New Roman" w:hAnsi="Times New Roman"/>
          <w:b/>
          <w:sz w:val="18"/>
          <w:szCs w:val="18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A04AC" w:rsidRPr="00AD1E0E" w14:paraId="1A8CD3C8" w14:textId="77777777" w:rsidTr="00306B8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3F68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</w:rPr>
            </w:pPr>
          </w:p>
          <w:p w14:paraId="0ADD5F83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</w:rPr>
            </w:pPr>
          </w:p>
          <w:p w14:paraId="69A5D943" w14:textId="77777777" w:rsidR="00C21BBA" w:rsidRPr="00F8604E" w:rsidRDefault="00C21BBA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</w:rPr>
            </w:pPr>
          </w:p>
        </w:tc>
      </w:tr>
    </w:tbl>
    <w:p w14:paraId="27A55D79" w14:textId="77777777" w:rsidR="002A04AC" w:rsidRPr="00F8604E" w:rsidRDefault="002A04AC" w:rsidP="002A04AC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  <w:sz w:val="16"/>
        </w:rPr>
      </w:pPr>
    </w:p>
    <w:p w14:paraId="0DFFBF2E" w14:textId="77777777" w:rsidR="002A04AC" w:rsidRPr="00F8604E" w:rsidRDefault="002A04AC" w:rsidP="002A04AC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  <w:sz w:val="18"/>
          <w:szCs w:val="18"/>
        </w:rPr>
      </w:pPr>
      <w:r w:rsidRPr="00F8604E">
        <w:rPr>
          <w:rFonts w:ascii="Times New Roman" w:hAnsi="Times New Roman"/>
          <w:b/>
          <w:sz w:val="18"/>
          <w:szCs w:val="18"/>
        </w:rPr>
        <w:t xml:space="preserve">2. Imię i nazwisko </w:t>
      </w:r>
      <w:r w:rsidR="004A32F4" w:rsidRPr="00F8604E">
        <w:rPr>
          <w:rFonts w:ascii="Times New Roman" w:hAnsi="Times New Roman"/>
          <w:b/>
          <w:sz w:val="18"/>
          <w:szCs w:val="18"/>
        </w:rPr>
        <w:t xml:space="preserve">albo </w:t>
      </w:r>
      <w:r w:rsidRPr="00F8604E">
        <w:rPr>
          <w:rFonts w:ascii="Times New Roman" w:hAnsi="Times New Roman"/>
          <w:b/>
          <w:bCs/>
          <w:sz w:val="18"/>
          <w:szCs w:val="18"/>
        </w:rPr>
        <w:t xml:space="preserve">nazwa, adres </w:t>
      </w:r>
      <w:r w:rsidRPr="00F8604E">
        <w:rPr>
          <w:rFonts w:ascii="Times New Roman" w:hAnsi="Times New Roman"/>
          <w:b/>
          <w:sz w:val="18"/>
          <w:szCs w:val="18"/>
        </w:rPr>
        <w:t>właściciela statku powietrznego: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A04AC" w:rsidRPr="00AD1E0E" w14:paraId="24B2F492" w14:textId="77777777" w:rsidTr="00C21BBA">
        <w:tc>
          <w:tcPr>
            <w:tcW w:w="9639" w:type="dxa"/>
          </w:tcPr>
          <w:p w14:paraId="2756017C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2983A73F" w14:textId="77777777" w:rsidR="00C21BBA" w:rsidRPr="00F8604E" w:rsidRDefault="00C21BBA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3AB3F461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</w:tr>
    </w:tbl>
    <w:p w14:paraId="005D5BE3" w14:textId="77777777" w:rsidR="00C21BBA" w:rsidRPr="00F8604E" w:rsidRDefault="00C21BBA" w:rsidP="00C21BBA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  <w:sz w:val="18"/>
          <w:szCs w:val="18"/>
        </w:rPr>
      </w:pPr>
      <w:r w:rsidRPr="00F8604E">
        <w:rPr>
          <w:rFonts w:ascii="Times New Roman" w:hAnsi="Times New Roman"/>
          <w:b/>
          <w:sz w:val="18"/>
          <w:szCs w:val="18"/>
        </w:rPr>
        <w:t xml:space="preserve">3. Imię i nazwisko </w:t>
      </w:r>
      <w:r w:rsidR="004A32F4" w:rsidRPr="00F8604E">
        <w:rPr>
          <w:rFonts w:ascii="Times New Roman" w:hAnsi="Times New Roman"/>
          <w:b/>
          <w:sz w:val="18"/>
          <w:szCs w:val="18"/>
        </w:rPr>
        <w:t xml:space="preserve">albo </w:t>
      </w:r>
      <w:r w:rsidRPr="00F8604E">
        <w:rPr>
          <w:rFonts w:ascii="Times New Roman" w:hAnsi="Times New Roman"/>
          <w:b/>
          <w:bCs/>
          <w:sz w:val="18"/>
          <w:szCs w:val="18"/>
        </w:rPr>
        <w:t xml:space="preserve">nazwa, adres </w:t>
      </w:r>
      <w:r w:rsidRPr="00F8604E">
        <w:rPr>
          <w:rFonts w:ascii="Times New Roman" w:hAnsi="Times New Roman"/>
          <w:b/>
          <w:sz w:val="18"/>
          <w:szCs w:val="18"/>
        </w:rPr>
        <w:t>użytkownika statku powietrznego (</w:t>
      </w:r>
      <w:r w:rsidRPr="00F8604E">
        <w:rPr>
          <w:rFonts w:ascii="Times New Roman" w:hAnsi="Times New Roman"/>
          <w:i/>
          <w:sz w:val="18"/>
          <w:szCs w:val="18"/>
        </w:rPr>
        <w:t>o ile dotyczy</w:t>
      </w:r>
      <w:r w:rsidRPr="00F8604E">
        <w:rPr>
          <w:rFonts w:ascii="Times New Roman" w:hAnsi="Times New Roman"/>
          <w:b/>
          <w:sz w:val="18"/>
          <w:szCs w:val="18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21BBA" w:rsidRPr="00AD1E0E" w14:paraId="5B60D3D5" w14:textId="77777777" w:rsidTr="00306B80">
        <w:tc>
          <w:tcPr>
            <w:tcW w:w="9639" w:type="dxa"/>
          </w:tcPr>
          <w:p w14:paraId="189AB496" w14:textId="77777777" w:rsidR="00C21BBA" w:rsidRPr="00F8604E" w:rsidRDefault="00C21BBA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020E9CEA" w14:textId="77777777" w:rsidR="00C21BBA" w:rsidRPr="00F8604E" w:rsidRDefault="00C21BBA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05A66441" w14:textId="77777777" w:rsidR="00C21BBA" w:rsidRPr="00F8604E" w:rsidRDefault="00C21BBA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</w:tr>
    </w:tbl>
    <w:p w14:paraId="2CAB7A94" w14:textId="77777777" w:rsidR="00C21BBA" w:rsidRPr="00F8604E" w:rsidRDefault="00C21BBA" w:rsidP="00C21BBA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16"/>
        </w:rPr>
      </w:pPr>
    </w:p>
    <w:p w14:paraId="498A4539" w14:textId="77777777" w:rsidR="002A04AC" w:rsidRPr="00F8604E" w:rsidRDefault="00C21BBA" w:rsidP="002A04AC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18"/>
          <w:szCs w:val="18"/>
        </w:rPr>
      </w:pPr>
      <w:r w:rsidRPr="00F8604E">
        <w:rPr>
          <w:rFonts w:ascii="Times New Roman" w:hAnsi="Times New Roman"/>
          <w:b/>
          <w:sz w:val="18"/>
          <w:szCs w:val="18"/>
        </w:rPr>
        <w:t>4</w:t>
      </w:r>
      <w:r w:rsidR="002A04AC" w:rsidRPr="00F8604E">
        <w:rPr>
          <w:rFonts w:ascii="Times New Roman" w:hAnsi="Times New Roman"/>
          <w:b/>
          <w:sz w:val="18"/>
          <w:szCs w:val="18"/>
        </w:rPr>
        <w:t>. Dane statku powietrznego: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2976"/>
      </w:tblGrid>
      <w:tr w:rsidR="002A04AC" w:rsidRPr="00AD1E0E" w14:paraId="524FFEE0" w14:textId="77777777" w:rsidTr="00306B80">
        <w:trPr>
          <w:cantSplit/>
          <w:trHeight w:val="1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8E8428" w14:textId="77777777" w:rsidR="002A04AC" w:rsidRPr="00F8604E" w:rsidRDefault="0036219E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  <w:szCs w:val="18"/>
              </w:rPr>
            </w:pPr>
            <w:r w:rsidRPr="00F8604E">
              <w:rPr>
                <w:rFonts w:ascii="Times New Roman" w:hAnsi="Times New Roman"/>
                <w:sz w:val="18"/>
                <w:szCs w:val="18"/>
              </w:rPr>
              <w:t>a. Producent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E70D44F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  <w:szCs w:val="18"/>
              </w:rPr>
            </w:pPr>
            <w:r w:rsidRPr="00F8604E">
              <w:rPr>
                <w:rFonts w:ascii="Times New Roman" w:hAnsi="Times New Roman"/>
                <w:sz w:val="18"/>
                <w:szCs w:val="18"/>
              </w:rPr>
              <w:t>b. Typ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98DDC79" w14:textId="77777777" w:rsidR="002A04AC" w:rsidRPr="00F8604E" w:rsidRDefault="002A04AC" w:rsidP="0036219E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  <w:szCs w:val="18"/>
              </w:rPr>
            </w:pPr>
            <w:r w:rsidRPr="00F8604E">
              <w:rPr>
                <w:rFonts w:ascii="Times New Roman" w:hAnsi="Times New Roman"/>
                <w:sz w:val="18"/>
                <w:szCs w:val="18"/>
              </w:rPr>
              <w:t xml:space="preserve">c. </w:t>
            </w:r>
            <w:r w:rsidR="0036219E" w:rsidRPr="00F8604E">
              <w:rPr>
                <w:rFonts w:ascii="Times New Roman" w:hAnsi="Times New Roman"/>
                <w:sz w:val="18"/>
                <w:szCs w:val="18"/>
              </w:rPr>
              <w:t>Numer seryjny</w:t>
            </w:r>
          </w:p>
        </w:tc>
      </w:tr>
      <w:tr w:rsidR="002A04AC" w:rsidRPr="00AD1E0E" w14:paraId="7C4FDDB8" w14:textId="77777777" w:rsidTr="00306B80">
        <w:trPr>
          <w:cantSplit/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1A706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0EA16E3E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AED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30E18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39E0B36B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</w:tr>
      <w:tr w:rsidR="002A04AC" w:rsidRPr="00AD1E0E" w14:paraId="70E63C6A" w14:textId="77777777" w:rsidTr="00306B80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9D17C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6"/>
              </w:rPr>
            </w:pPr>
          </w:p>
        </w:tc>
      </w:tr>
      <w:tr w:rsidR="002A04AC" w:rsidRPr="00AD1E0E" w14:paraId="7961899C" w14:textId="77777777" w:rsidTr="00306B80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A89B74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  <w:szCs w:val="18"/>
              </w:rPr>
            </w:pPr>
            <w:r w:rsidRPr="00F8604E">
              <w:rPr>
                <w:rFonts w:ascii="Times New Roman" w:hAnsi="Times New Roman"/>
                <w:sz w:val="18"/>
                <w:szCs w:val="18"/>
              </w:rPr>
              <w:t>d. Kategori</w:t>
            </w:r>
            <w:r w:rsidR="00FF19DF" w:rsidRPr="00F8604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08F2E" w14:textId="77777777" w:rsidR="002A04AC" w:rsidRPr="00F8604E" w:rsidRDefault="002A04AC" w:rsidP="000E7E5C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  <w:szCs w:val="18"/>
              </w:rPr>
            </w:pPr>
            <w:r w:rsidRPr="00F8604E">
              <w:rPr>
                <w:rFonts w:ascii="Times New Roman" w:hAnsi="Times New Roman"/>
                <w:sz w:val="18"/>
                <w:szCs w:val="18"/>
              </w:rPr>
              <w:t xml:space="preserve">e. Znak </w:t>
            </w:r>
            <w:r w:rsidR="0036219E" w:rsidRPr="00F8604E">
              <w:rPr>
                <w:rFonts w:ascii="Times New Roman" w:hAnsi="Times New Roman"/>
                <w:sz w:val="18"/>
                <w:szCs w:val="18"/>
              </w:rPr>
              <w:t xml:space="preserve">przynależności państwowej i </w:t>
            </w:r>
            <w:r w:rsidR="000E7E5C" w:rsidRPr="00F8604E">
              <w:rPr>
                <w:rFonts w:ascii="Times New Roman" w:hAnsi="Times New Roman"/>
                <w:sz w:val="18"/>
                <w:szCs w:val="18"/>
              </w:rPr>
              <w:t xml:space="preserve">znak </w:t>
            </w:r>
            <w:r w:rsidR="0036219E" w:rsidRPr="00F8604E">
              <w:rPr>
                <w:rFonts w:ascii="Times New Roman" w:hAnsi="Times New Roman"/>
                <w:sz w:val="18"/>
                <w:szCs w:val="18"/>
              </w:rPr>
              <w:t>rejestracyjny</w:t>
            </w:r>
            <w:r w:rsidRPr="00F8604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2A04AC" w:rsidRPr="00AD1E0E" w14:paraId="590C0007" w14:textId="77777777" w:rsidTr="00306B80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4D4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643695EE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2BF27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</w:rPr>
            </w:pPr>
          </w:p>
        </w:tc>
      </w:tr>
      <w:tr w:rsidR="002A04AC" w:rsidRPr="00AD1E0E" w14:paraId="454DB40F" w14:textId="77777777" w:rsidTr="00306B80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9E39C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6"/>
              </w:rPr>
            </w:pPr>
          </w:p>
        </w:tc>
      </w:tr>
    </w:tbl>
    <w:p w14:paraId="51017BDD" w14:textId="77777777" w:rsidR="00EF4281" w:rsidRPr="00892A13" w:rsidRDefault="00EF4281">
      <w:pPr>
        <w:rPr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A04AC" w:rsidRPr="00AD1E0E" w14:paraId="467BB20D" w14:textId="77777777" w:rsidTr="00306B80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0F9B403" w14:textId="77777777" w:rsidR="002A04AC" w:rsidRPr="00F8604E" w:rsidRDefault="00C21BBA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F8604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A04AC" w:rsidRPr="00F8604E">
              <w:rPr>
                <w:rFonts w:ascii="Times New Roman" w:hAnsi="Times New Roman"/>
                <w:b/>
                <w:sz w:val="18"/>
                <w:szCs w:val="18"/>
              </w:rPr>
              <w:t>. Cel lotu</w:t>
            </w:r>
            <w:r w:rsidRPr="00F8604E">
              <w:rPr>
                <w:rFonts w:ascii="Times New Roman" w:hAnsi="Times New Roman"/>
                <w:b/>
                <w:sz w:val="18"/>
                <w:szCs w:val="18"/>
              </w:rPr>
              <w:t xml:space="preserve"> zgodny z art. 50 ustawy Prawo lotnicze</w:t>
            </w:r>
            <w:r w:rsidR="002A04AC" w:rsidRPr="00F8604E">
              <w:rPr>
                <w:rFonts w:ascii="Times New Roman" w:hAnsi="Times New Roman"/>
                <w:b/>
                <w:sz w:val="18"/>
                <w:szCs w:val="18"/>
              </w:rPr>
              <w:t xml:space="preserve"> oraz proponowana trasa lotu:</w:t>
            </w:r>
          </w:p>
        </w:tc>
      </w:tr>
      <w:tr w:rsidR="002A04AC" w:rsidRPr="00AD1E0E" w14:paraId="618F74EF" w14:textId="77777777" w:rsidTr="00306B8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A32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1C44621A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0674534B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37AC218A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</w:tr>
      <w:tr w:rsidR="002A04AC" w:rsidRPr="00AD1E0E" w14:paraId="489A44C7" w14:textId="77777777" w:rsidTr="00306B80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785F1CE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4AC" w:rsidRPr="00AD1E0E" w14:paraId="6E2C0404" w14:textId="77777777" w:rsidTr="00306B80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614D5112" w14:textId="77777777" w:rsidR="002A04AC" w:rsidRPr="00F8604E" w:rsidRDefault="00C21BBA" w:rsidP="00306B80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F8604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2A04AC" w:rsidRPr="00F8604E">
              <w:rPr>
                <w:rFonts w:ascii="Times New Roman" w:hAnsi="Times New Roman"/>
                <w:b/>
                <w:sz w:val="18"/>
                <w:szCs w:val="18"/>
              </w:rPr>
              <w:t>. Przyczyny utraty ważności świadectwa zdatności do lotu lub powód jego niewydania:</w:t>
            </w:r>
          </w:p>
        </w:tc>
      </w:tr>
      <w:tr w:rsidR="002A04AC" w:rsidRPr="00AD1E0E" w14:paraId="43245F4A" w14:textId="77777777" w:rsidTr="002446A9">
        <w:trPr>
          <w:cantSplit/>
          <w:trHeight w:val="1048"/>
        </w:trPr>
        <w:tc>
          <w:tcPr>
            <w:tcW w:w="9639" w:type="dxa"/>
          </w:tcPr>
          <w:p w14:paraId="29A2FD8C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6CE5B381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</w:tr>
    </w:tbl>
    <w:p w14:paraId="6568646F" w14:textId="77777777" w:rsidR="002A04AC" w:rsidRPr="00F8604E" w:rsidRDefault="00C21BBA" w:rsidP="002A04AC">
      <w:pPr>
        <w:pStyle w:val="Nagwek"/>
        <w:tabs>
          <w:tab w:val="clear" w:pos="4536"/>
          <w:tab w:val="clear" w:pos="9072"/>
        </w:tabs>
        <w:spacing w:before="60" w:after="60"/>
        <w:rPr>
          <w:rFonts w:ascii="Times New Roman" w:hAnsi="Times New Roman"/>
          <w:b/>
          <w:sz w:val="18"/>
          <w:szCs w:val="18"/>
        </w:rPr>
      </w:pPr>
      <w:r w:rsidRPr="00F8604E">
        <w:rPr>
          <w:rFonts w:ascii="Times New Roman" w:hAnsi="Times New Roman"/>
          <w:b/>
          <w:sz w:val="18"/>
          <w:szCs w:val="18"/>
        </w:rPr>
        <w:lastRenderedPageBreak/>
        <w:t>7</w:t>
      </w:r>
      <w:r w:rsidR="002A04AC" w:rsidRPr="00F8604E">
        <w:rPr>
          <w:rFonts w:ascii="Times New Roman" w:hAnsi="Times New Roman"/>
          <w:b/>
          <w:sz w:val="18"/>
          <w:szCs w:val="18"/>
        </w:rPr>
        <w:t>. Proponowane warunki i ograniczenia</w:t>
      </w:r>
      <w:r w:rsidR="0036219E" w:rsidRPr="00F8604E">
        <w:rPr>
          <w:rFonts w:ascii="Times New Roman" w:hAnsi="Times New Roman"/>
          <w:b/>
          <w:sz w:val="18"/>
          <w:szCs w:val="18"/>
        </w:rPr>
        <w:t>*</w:t>
      </w:r>
      <w:r w:rsidR="002A04AC" w:rsidRPr="00F8604E">
        <w:rPr>
          <w:rFonts w:ascii="Times New Roman" w:hAnsi="Times New Roman"/>
          <w:b/>
          <w:sz w:val="18"/>
          <w:szCs w:val="18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A04AC" w:rsidRPr="00AD1E0E" w14:paraId="584B1CEC" w14:textId="77777777" w:rsidTr="005872C1">
        <w:trPr>
          <w:trHeight w:val="1275"/>
        </w:trPr>
        <w:tc>
          <w:tcPr>
            <w:tcW w:w="9639" w:type="dxa"/>
          </w:tcPr>
          <w:p w14:paraId="70E1EC42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14:paraId="26319C6F" w14:textId="77777777" w:rsidR="002A04AC" w:rsidRPr="00F8604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</w:tr>
    </w:tbl>
    <w:p w14:paraId="54A17854" w14:textId="77777777" w:rsidR="00C21BBA" w:rsidRPr="00F8604E" w:rsidRDefault="00C21BBA" w:rsidP="00C21BBA">
      <w:pPr>
        <w:pStyle w:val="Nagwek"/>
        <w:tabs>
          <w:tab w:val="clear" w:pos="4536"/>
          <w:tab w:val="clear" w:pos="9072"/>
        </w:tabs>
        <w:spacing w:before="60" w:after="60"/>
        <w:rPr>
          <w:rFonts w:ascii="Times New Roman" w:hAnsi="Times New Roman"/>
          <w:b/>
          <w:sz w:val="18"/>
          <w:szCs w:val="18"/>
        </w:rPr>
      </w:pPr>
      <w:r w:rsidRPr="00F8604E">
        <w:rPr>
          <w:rFonts w:ascii="Times New Roman" w:hAnsi="Times New Roman"/>
          <w:b/>
          <w:sz w:val="18"/>
          <w:szCs w:val="18"/>
        </w:rPr>
        <w:t xml:space="preserve">8. Wnioskowany okres ważności </w:t>
      </w:r>
      <w:r w:rsidR="00FF19DF" w:rsidRPr="00F8604E">
        <w:rPr>
          <w:rFonts w:ascii="Times New Roman" w:hAnsi="Times New Roman"/>
          <w:b/>
          <w:sz w:val="18"/>
          <w:szCs w:val="18"/>
        </w:rPr>
        <w:t>ze</w:t>
      </w:r>
      <w:r w:rsidRPr="00F8604E">
        <w:rPr>
          <w:rFonts w:ascii="Times New Roman" w:hAnsi="Times New Roman"/>
          <w:b/>
          <w:sz w:val="18"/>
          <w:szCs w:val="18"/>
        </w:rPr>
        <w:t>zwolenia:</w:t>
      </w: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  <w:gridCol w:w="75"/>
      </w:tblGrid>
      <w:tr w:rsidR="00C21BBA" w:rsidRPr="00AD1E0E" w14:paraId="1ADACDA4" w14:textId="77777777" w:rsidTr="002446A9">
        <w:trPr>
          <w:trHeight w:val="407"/>
        </w:trPr>
        <w:tc>
          <w:tcPr>
            <w:tcW w:w="9639" w:type="dxa"/>
            <w:gridSpan w:val="2"/>
          </w:tcPr>
          <w:p w14:paraId="51920C40" w14:textId="77777777" w:rsidR="00C21BBA" w:rsidRPr="00F8604E" w:rsidRDefault="00C21BBA" w:rsidP="00306B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</w:rPr>
            </w:pPr>
          </w:p>
          <w:p w14:paraId="6AECD601" w14:textId="77777777" w:rsidR="00C21BBA" w:rsidRPr="00F8604E" w:rsidRDefault="00C21BBA" w:rsidP="00306B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446A9" w:rsidRPr="00AD1E0E" w14:paraId="13785D0D" w14:textId="77777777" w:rsidTr="00AE37DD">
        <w:trPr>
          <w:gridAfter w:val="1"/>
          <w:wAfter w:w="75" w:type="dxa"/>
          <w:cantSplit/>
          <w:trHeight w:val="371"/>
        </w:trPr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FC7FF" w14:textId="77777777" w:rsidR="002446A9" w:rsidRPr="00AD1E0E" w:rsidRDefault="002446A9" w:rsidP="002446A9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AD1E0E">
              <w:rPr>
                <w:rFonts w:ascii="Times New Roman" w:hAnsi="Times New Roman"/>
                <w:b/>
                <w:sz w:val="18"/>
                <w:szCs w:val="16"/>
              </w:rPr>
              <w:t xml:space="preserve">9. </w:t>
            </w:r>
            <w:r w:rsidRPr="00AD1E0E">
              <w:rPr>
                <w:rFonts w:ascii="Times New Roman" w:hAnsi="Times New Roman"/>
                <w:b/>
                <w:sz w:val="18"/>
                <w:szCs w:val="18"/>
              </w:rPr>
              <w:t>Udział</w:t>
            </w:r>
            <w:r w:rsidRPr="00AD1E0E">
              <w:rPr>
                <w:rFonts w:ascii="Times New Roman" w:hAnsi="Times New Roman"/>
                <w:b/>
                <w:sz w:val="18"/>
                <w:szCs w:val="16"/>
              </w:rPr>
              <w:t xml:space="preserve"> w  przeprowadzeniu sprawdzenia zdatności </w:t>
            </w:r>
            <w:r w:rsidR="003C5350" w:rsidRPr="00AD1E0E">
              <w:rPr>
                <w:rFonts w:ascii="Times New Roman" w:hAnsi="Times New Roman"/>
                <w:b/>
                <w:sz w:val="18"/>
                <w:szCs w:val="16"/>
              </w:rPr>
              <w:t xml:space="preserve">statku powietrznego do lotu </w:t>
            </w:r>
            <w:r w:rsidRPr="00AD1E0E">
              <w:rPr>
                <w:rFonts w:ascii="Times New Roman" w:hAnsi="Times New Roman"/>
                <w:b/>
                <w:sz w:val="18"/>
                <w:szCs w:val="16"/>
              </w:rPr>
              <w:t>zapewnia:</w:t>
            </w:r>
            <w:r w:rsidRPr="00AD1E0E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AD1E0E">
              <w:rPr>
                <w:rFonts w:ascii="Times New Roman" w:hAnsi="Times New Roman"/>
                <w:i/>
                <w:sz w:val="16"/>
                <w:szCs w:val="16"/>
              </w:rPr>
              <w:t>(podać imię i nazwisko, numer i ważność licencji mechanika poświadczania obsługi technicznej albo nazwę i numer certyfikatu jednostki obsługi technicznej i napraw)</w:t>
            </w:r>
          </w:p>
        </w:tc>
      </w:tr>
      <w:tr w:rsidR="002446A9" w:rsidRPr="00AD1E0E" w14:paraId="19D6BE0D" w14:textId="77777777" w:rsidTr="00AE37DD">
        <w:trPr>
          <w:gridAfter w:val="1"/>
          <w:wAfter w:w="75" w:type="dxa"/>
          <w:cantSplit/>
          <w:trHeight w:val="371"/>
        </w:trPr>
        <w:tc>
          <w:tcPr>
            <w:tcW w:w="9569" w:type="dxa"/>
            <w:tcBorders>
              <w:top w:val="single" w:sz="4" w:space="0" w:color="auto"/>
            </w:tcBorders>
          </w:tcPr>
          <w:p w14:paraId="0B968648" w14:textId="77777777" w:rsidR="002446A9" w:rsidRPr="00AD1E0E" w:rsidRDefault="002446A9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8AA215E" w14:textId="77777777" w:rsidR="002446A9" w:rsidRPr="00AD1E0E" w:rsidRDefault="002446A9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1CEE93E" w14:textId="77777777" w:rsidR="002446A9" w:rsidRPr="00AD1E0E" w:rsidRDefault="002446A9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E45B9FC" w14:textId="77777777" w:rsidR="002446A9" w:rsidRPr="00AD1E0E" w:rsidRDefault="002446A9" w:rsidP="002446A9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8"/>
          <w:szCs w:val="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2410"/>
        <w:gridCol w:w="1876"/>
      </w:tblGrid>
      <w:tr w:rsidR="002446A9" w:rsidRPr="00AD1E0E" w14:paraId="557BEB01" w14:textId="77777777" w:rsidTr="00AE37D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CDA67" w14:textId="77777777" w:rsidR="002446A9" w:rsidRPr="00AD1E0E" w:rsidRDefault="002446A9" w:rsidP="00306B80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  <w:r w:rsidRPr="00AD1E0E">
              <w:rPr>
                <w:rFonts w:ascii="Times New Roman" w:hAnsi="Times New Roman"/>
                <w:b/>
                <w:sz w:val="16"/>
                <w:szCs w:val="16"/>
              </w:rPr>
              <w:t xml:space="preserve">10. Proponowane miejsce przeprowadzenia sprawdzenia zdatności </w:t>
            </w:r>
            <w:r w:rsidR="003C5350" w:rsidRPr="00AD1E0E">
              <w:rPr>
                <w:rFonts w:ascii="Times New Roman" w:hAnsi="Times New Roman"/>
                <w:b/>
                <w:sz w:val="16"/>
                <w:szCs w:val="16"/>
              </w:rPr>
              <w:t xml:space="preserve">statku powietrznego </w:t>
            </w:r>
            <w:r w:rsidRPr="00AD1E0E">
              <w:rPr>
                <w:rFonts w:ascii="Times New Roman" w:hAnsi="Times New Roman"/>
                <w:b/>
                <w:sz w:val="16"/>
                <w:szCs w:val="16"/>
              </w:rPr>
              <w:t>do lotu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383CD" w14:textId="77777777" w:rsidR="002446A9" w:rsidRPr="00AD1E0E" w:rsidRDefault="002446A9" w:rsidP="00306B80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F415E8" w14:textId="77777777" w:rsidR="002446A9" w:rsidRPr="00AD1E0E" w:rsidRDefault="002446A9" w:rsidP="00306B80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AD1E0E">
              <w:rPr>
                <w:rFonts w:ascii="Times New Roman" w:hAnsi="Times New Roman"/>
                <w:b/>
                <w:sz w:val="16"/>
                <w:szCs w:val="16"/>
              </w:rPr>
              <w:t xml:space="preserve">11. Proponowana data przeprowadzenia sprawdzenia zdatności </w:t>
            </w:r>
            <w:r w:rsidR="003C5350" w:rsidRPr="00AD1E0E">
              <w:rPr>
                <w:rFonts w:ascii="Times New Roman" w:hAnsi="Times New Roman"/>
                <w:b/>
                <w:sz w:val="16"/>
                <w:szCs w:val="16"/>
              </w:rPr>
              <w:t xml:space="preserve">statku powietrznego </w:t>
            </w:r>
            <w:r w:rsidRPr="00AD1E0E">
              <w:rPr>
                <w:rFonts w:ascii="Times New Roman" w:hAnsi="Times New Roman"/>
                <w:b/>
                <w:sz w:val="16"/>
                <w:szCs w:val="16"/>
              </w:rPr>
              <w:t>do lotu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</w:tcPr>
          <w:p w14:paraId="4AF9353B" w14:textId="77777777" w:rsidR="002446A9" w:rsidRPr="00AD1E0E" w:rsidRDefault="002446A9" w:rsidP="00306B80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DF365A6" w14:textId="79C259F7" w:rsidR="002A04AC" w:rsidRPr="00AD1E0E" w:rsidRDefault="002A04AC" w:rsidP="002A04AC">
      <w:pPr>
        <w:pStyle w:val="Nagwek"/>
        <w:tabs>
          <w:tab w:val="clear" w:pos="4536"/>
          <w:tab w:val="clear" w:pos="9072"/>
        </w:tabs>
        <w:spacing w:before="60"/>
        <w:jc w:val="center"/>
        <w:rPr>
          <w:rFonts w:ascii="Times New Roman" w:hAnsi="Times New Roman"/>
          <w:b/>
          <w:sz w:val="18"/>
          <w:szCs w:val="18"/>
        </w:rPr>
      </w:pPr>
      <w:r w:rsidRPr="00AD1E0E">
        <w:rPr>
          <w:rFonts w:ascii="Times New Roman" w:hAnsi="Times New Roman"/>
          <w:b/>
          <w:sz w:val="18"/>
          <w:szCs w:val="18"/>
        </w:rPr>
        <w:t>OŚWIADCZENI</w:t>
      </w:r>
      <w:r w:rsidR="002A04EF">
        <w:rPr>
          <w:rFonts w:ascii="Times New Roman" w:hAnsi="Times New Roman"/>
          <w:b/>
          <w:sz w:val="18"/>
          <w:szCs w:val="18"/>
        </w:rPr>
        <w:t>E</w:t>
      </w:r>
    </w:p>
    <w:p w14:paraId="4D8F5471" w14:textId="77777777" w:rsidR="002A04AC" w:rsidRPr="00AD1E0E" w:rsidRDefault="002A04AC" w:rsidP="002A04AC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Times New Roman" w:hAnsi="Times New Roman"/>
          <w:sz w:val="18"/>
          <w:szCs w:val="18"/>
        </w:rPr>
      </w:pPr>
      <w:r w:rsidRPr="00AD1E0E">
        <w:rPr>
          <w:rFonts w:ascii="Times New Roman" w:hAnsi="Times New Roman"/>
          <w:sz w:val="18"/>
          <w:szCs w:val="18"/>
        </w:rPr>
        <w:t>Statek powietrzny nie posiada cech i charakterystyk, które czyniłyby go niebezpiecznym przy zamierzonym użytkowaniu przy podanych warunkach i ograniczeniach.</w:t>
      </w:r>
    </w:p>
    <w:p w14:paraId="788BF4FF" w14:textId="77777777" w:rsidR="002A04AC" w:rsidRPr="00AD1E0E" w:rsidRDefault="002A04AC" w:rsidP="00892A13">
      <w:pPr>
        <w:pStyle w:val="Nagwek"/>
        <w:tabs>
          <w:tab w:val="clear" w:pos="4536"/>
          <w:tab w:val="clear" w:pos="9072"/>
        </w:tabs>
        <w:ind w:left="709" w:hanging="283"/>
        <w:jc w:val="both"/>
        <w:rPr>
          <w:rFonts w:ascii="Times New Roman" w:hAnsi="Times New Roman"/>
          <w:sz w:val="12"/>
          <w:szCs w:val="1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3559"/>
        <w:gridCol w:w="2591"/>
      </w:tblGrid>
      <w:tr w:rsidR="002A04AC" w:rsidRPr="00AD1E0E" w14:paraId="0E537BAF" w14:textId="77777777" w:rsidTr="00306B80">
        <w:trPr>
          <w:trHeight w:val="444"/>
        </w:trPr>
        <w:tc>
          <w:tcPr>
            <w:tcW w:w="3489" w:type="dxa"/>
            <w:tcBorders>
              <w:bottom w:val="nil"/>
            </w:tcBorders>
            <w:vAlign w:val="center"/>
          </w:tcPr>
          <w:p w14:paraId="2C42C27D" w14:textId="77777777" w:rsidR="002A04AC" w:rsidRPr="00AD1E0E" w:rsidRDefault="0036219E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1E0E">
              <w:rPr>
                <w:rFonts w:ascii="Times New Roman" w:hAnsi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559" w:type="dxa"/>
            <w:tcBorders>
              <w:bottom w:val="nil"/>
            </w:tcBorders>
            <w:vAlign w:val="center"/>
          </w:tcPr>
          <w:p w14:paraId="182C05F6" w14:textId="77777777" w:rsidR="002A04AC" w:rsidRPr="00AD1E0E" w:rsidRDefault="0036219E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1E0E">
              <w:rPr>
                <w:rFonts w:ascii="Times New Roman" w:hAnsi="Times New Roman"/>
                <w:b/>
                <w:bCs/>
                <w:sz w:val="18"/>
                <w:szCs w:val="18"/>
              </w:rPr>
              <w:t>Podpis</w:t>
            </w:r>
          </w:p>
        </w:tc>
        <w:tc>
          <w:tcPr>
            <w:tcW w:w="2591" w:type="dxa"/>
            <w:tcBorders>
              <w:bottom w:val="nil"/>
            </w:tcBorders>
            <w:vAlign w:val="center"/>
          </w:tcPr>
          <w:p w14:paraId="6BED6BF5" w14:textId="77777777" w:rsidR="002A04AC" w:rsidRPr="00AD1E0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1E0E"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</w:tr>
      <w:tr w:rsidR="002A04AC" w:rsidRPr="00AD1E0E" w14:paraId="2603C28C" w14:textId="77777777" w:rsidTr="00892A13">
        <w:trPr>
          <w:trHeight w:val="624"/>
        </w:trPr>
        <w:tc>
          <w:tcPr>
            <w:tcW w:w="3489" w:type="dxa"/>
            <w:tcBorders>
              <w:top w:val="nil"/>
            </w:tcBorders>
          </w:tcPr>
          <w:p w14:paraId="33BCAEC8" w14:textId="77777777" w:rsidR="002A04AC" w:rsidRPr="00AD1E0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59" w:type="dxa"/>
            <w:tcBorders>
              <w:top w:val="nil"/>
            </w:tcBorders>
          </w:tcPr>
          <w:p w14:paraId="688A1010" w14:textId="77777777" w:rsidR="002A04AC" w:rsidRPr="00AD1E0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139714C0" w14:textId="77777777" w:rsidR="002A04AC" w:rsidRPr="00AD1E0E" w:rsidRDefault="002A04AC" w:rsidP="00306B8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</w:rPr>
            </w:pPr>
          </w:p>
        </w:tc>
      </w:tr>
    </w:tbl>
    <w:p w14:paraId="2EEF10B9" w14:textId="77777777" w:rsidR="005872C1" w:rsidRPr="005872C1" w:rsidRDefault="005872C1" w:rsidP="005872C1">
      <w:pPr>
        <w:spacing w:before="120" w:after="60"/>
        <w:jc w:val="center"/>
        <w:rPr>
          <w:rFonts w:ascii="Times New Roman" w:hAnsi="Times New Roman"/>
          <w:b/>
          <w:bCs/>
          <w:sz w:val="18"/>
          <w:szCs w:val="18"/>
        </w:rPr>
      </w:pPr>
      <w:r w:rsidRPr="005872C1">
        <w:rPr>
          <w:rFonts w:ascii="Times New Roman" w:hAnsi="Times New Roman"/>
          <w:b/>
          <w:bCs/>
          <w:sz w:val="18"/>
          <w:szCs w:val="18"/>
        </w:rPr>
        <w:t>Klauzula informacyjna związana z</w:t>
      </w:r>
      <w:r w:rsidRPr="005872C1">
        <w:rPr>
          <w:rFonts w:ascii="Times New Roman" w:hAnsi="Times New Roman"/>
          <w:sz w:val="18"/>
          <w:szCs w:val="18"/>
        </w:rPr>
        <w:t xml:space="preserve"> </w:t>
      </w:r>
      <w:r w:rsidRPr="005872C1">
        <w:rPr>
          <w:rFonts w:ascii="Times New Roman" w:hAnsi="Times New Roman"/>
          <w:b/>
          <w:bCs/>
          <w:sz w:val="18"/>
          <w:szCs w:val="18"/>
        </w:rPr>
        <w:t>przetwarzaniem danych osobowych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7"/>
      </w:tblGrid>
      <w:tr w:rsidR="005872C1" w:rsidRPr="005872C1" w14:paraId="0E79934F" w14:textId="77777777" w:rsidTr="005872C1">
        <w:tc>
          <w:tcPr>
            <w:tcW w:w="4822" w:type="dxa"/>
          </w:tcPr>
          <w:p w14:paraId="1A8B01AD" w14:textId="77777777" w:rsidR="005872C1" w:rsidRPr="005872C1" w:rsidRDefault="005872C1" w:rsidP="00EB526D">
            <w:pPr>
              <w:spacing w:after="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W związku z realizacją obowiązku informacyjnego, o którym mowa w art. 13 w związku z art. 5 ust. 1 pkt a oraz art. 5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 że:</w:t>
            </w:r>
          </w:p>
          <w:p w14:paraId="61CBFD3F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1.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 xml:space="preserve">Administratorem Pani/Pana danych osobowych jest Prezes Urzędu Lotnictwa Cywilnego z siedzibą w Warszawie (02-247)  przy ul. </w:t>
            </w:r>
            <w:proofErr w:type="spellStart"/>
            <w:r w:rsidRPr="005872C1">
              <w:rPr>
                <w:rFonts w:ascii="Times New Roman" w:hAnsi="Times New Roman"/>
                <w:sz w:val="16"/>
                <w:szCs w:val="16"/>
                <w:lang w:val="en-US"/>
              </w:rPr>
              <w:t>Marcina</w:t>
            </w:r>
            <w:proofErr w:type="spellEnd"/>
            <w:r w:rsidRPr="005872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72C1">
              <w:rPr>
                <w:rFonts w:ascii="Times New Roman" w:hAnsi="Times New Roman"/>
                <w:sz w:val="16"/>
                <w:szCs w:val="16"/>
                <w:lang w:val="en-US"/>
              </w:rPr>
              <w:t>Flisa</w:t>
            </w:r>
            <w:proofErr w:type="spellEnd"/>
            <w:r w:rsidRPr="005872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2, tel. +48225207200, </w:t>
            </w:r>
            <w:proofErr w:type="spellStart"/>
            <w:r w:rsidRPr="005872C1">
              <w:rPr>
                <w:rFonts w:ascii="Times New Roman" w:hAnsi="Times New Roman"/>
                <w:sz w:val="16"/>
                <w:szCs w:val="16"/>
                <w:lang w:val="en-US"/>
              </w:rPr>
              <w:t>adres</w:t>
            </w:r>
            <w:proofErr w:type="spellEnd"/>
            <w:r w:rsidRPr="005872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e-mail: kancelaria@ulc.gov.pl;</w:t>
            </w:r>
          </w:p>
          <w:p w14:paraId="69BF4AF4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2.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Prezes Urzędu Lotnictwa Cywilnego wyznaczył Inspektora Ochrony Danych, z którym Pani/Pan może się skontaktować w każdej sprawie dotyczącej przetwarzania Pani/Pana danych poprzez wysłanie wiadomości na adres e-mail: daneosobowe@ulc.gov.pl lub listownie na podany powyżej adres z dopiskiem „Inspektor Ochrony Danych”;</w:t>
            </w:r>
          </w:p>
          <w:p w14:paraId="6AAB5026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3.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Urząd Lotnictwa Cywilnego przetwarza Pani/Pana dane w celu rozpatrzenia wniosku przez Prezesa Urzędu Lotnictwa Cywilnego;</w:t>
            </w:r>
          </w:p>
          <w:p w14:paraId="492EB605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4.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Podstawą prawną przetwarzania Pani/Pana danych osobowych jest art. 6 ust. 1 lit. c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w związku z art. 21 ust. 1 ustawy z dnia 03.07.2002 r. – Prawo lotnicze;</w:t>
            </w:r>
          </w:p>
          <w:p w14:paraId="2009AD18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5.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Odbiorcami Pani/Pana danych osobowych mogą być:</w:t>
            </w:r>
          </w:p>
          <w:p w14:paraId="2E422BF0" w14:textId="77777777" w:rsidR="005872C1" w:rsidRPr="005872C1" w:rsidRDefault="005872C1" w:rsidP="00EB526D">
            <w:pPr>
              <w:spacing w:after="40"/>
              <w:ind w:left="56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a.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Sądy administracyjne,</w:t>
            </w:r>
          </w:p>
          <w:p w14:paraId="3B9C7532" w14:textId="77777777" w:rsidR="005872C1" w:rsidRPr="005872C1" w:rsidRDefault="005872C1" w:rsidP="00EB526D">
            <w:pPr>
              <w:spacing w:after="40"/>
              <w:ind w:left="56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b.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Naczelny Sąd Administracyjny,</w:t>
            </w:r>
          </w:p>
        </w:tc>
        <w:tc>
          <w:tcPr>
            <w:tcW w:w="4817" w:type="dxa"/>
          </w:tcPr>
          <w:p w14:paraId="7C48E54A" w14:textId="77777777" w:rsidR="005872C1" w:rsidRPr="005872C1" w:rsidRDefault="005872C1" w:rsidP="00EB526D">
            <w:pPr>
              <w:spacing w:after="40"/>
              <w:ind w:left="56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c.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Minister właściwy ds. transportu,</w:t>
            </w:r>
          </w:p>
          <w:p w14:paraId="139137D4" w14:textId="77777777" w:rsidR="005872C1" w:rsidRPr="005872C1" w:rsidRDefault="005872C1" w:rsidP="00EB526D">
            <w:pPr>
              <w:spacing w:after="40"/>
              <w:ind w:left="56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d.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podmioty dokonujące przetwarzania w imieniu Prezesa Urzędu Lotnictwa Cywilnego na podstawie umów powierzenia przetwarzania danych,</w:t>
            </w:r>
          </w:p>
          <w:p w14:paraId="451781E1" w14:textId="77777777" w:rsidR="005872C1" w:rsidRPr="005872C1" w:rsidRDefault="005872C1" w:rsidP="00EB526D">
            <w:pPr>
              <w:spacing w:after="40"/>
              <w:ind w:left="56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e.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inne podmioty uprawnione na podstawie przepisów szczegółowych;</w:t>
            </w:r>
          </w:p>
          <w:p w14:paraId="31DE619E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6.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Prezes Urzędu Lotnictwa Cywilnego nie zamierza przekazywać Pani/Pana danych osobowych do państw trzecich oraz organizacji międzynarodowych;</w:t>
            </w:r>
          </w:p>
          <w:p w14:paraId="3B53ABD0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7.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Pani/Pana dane osobowe będą przechowywane przez okres 2 lat od zakończenia postępowania, a następnie – w przypadkach, w których wymagają tego przepisy ustawy z dnia 14 lipca 1983 r. o narodowym zasobie archiwalnym i archiwach (Dz.U. z 2020 r. poz. 164), przez czas określony w tych przepisach;</w:t>
            </w:r>
          </w:p>
          <w:p w14:paraId="13F313FF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8.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W związku z przetwarzaniem danych osobowych, przysługuje Pani/Panu prawo do żądania od administratora:</w:t>
            </w:r>
          </w:p>
          <w:p w14:paraId="6F52D169" w14:textId="77777777" w:rsidR="005872C1" w:rsidRPr="005872C1" w:rsidRDefault="005872C1" w:rsidP="00EB526D">
            <w:pPr>
              <w:spacing w:after="40"/>
              <w:ind w:left="60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a.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dostępu do Pani/Pana danych osobowych,</w:t>
            </w:r>
          </w:p>
          <w:p w14:paraId="573896B0" w14:textId="77777777" w:rsidR="005872C1" w:rsidRPr="005872C1" w:rsidRDefault="005872C1" w:rsidP="00EB526D">
            <w:pPr>
              <w:spacing w:after="40"/>
              <w:ind w:left="60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b.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sprostowania Pani/Pana danych osobowych,</w:t>
            </w:r>
          </w:p>
          <w:p w14:paraId="30F9CD5B" w14:textId="77777777" w:rsidR="005872C1" w:rsidRPr="005872C1" w:rsidRDefault="005872C1" w:rsidP="00EB526D">
            <w:pPr>
              <w:spacing w:after="40"/>
              <w:ind w:left="60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c.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usunięcia Pani/Pana danych osobowych,</w:t>
            </w:r>
          </w:p>
          <w:p w14:paraId="7A47F9B7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9.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Przysługuje Pani/Panu prawo do wniesienia skargi do organu nadzorczego,  którym jest Prezes Urzędu Ochrony Danych Osobowych z siedzibą w Warszawie (00-193) przy ul. Stawki 2;</w:t>
            </w:r>
          </w:p>
          <w:p w14:paraId="3643E3A2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10.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Podanie danych osobowych jest obowiązkiem ustawowym. Ich nie podanie może skutkować brakiem możliwości przeprowadzenia postępowania lub wydłużeniem czasu jego trwania;</w:t>
            </w:r>
          </w:p>
          <w:p w14:paraId="658084F5" w14:textId="77777777" w:rsidR="005872C1" w:rsidRPr="005872C1" w:rsidRDefault="005872C1" w:rsidP="00EB526D">
            <w:pPr>
              <w:spacing w:after="4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2C1">
              <w:rPr>
                <w:rFonts w:ascii="Times New Roman" w:hAnsi="Times New Roman"/>
                <w:sz w:val="16"/>
                <w:szCs w:val="16"/>
              </w:rPr>
              <w:t>11.</w:t>
            </w:r>
            <w:r w:rsidRPr="005872C1">
              <w:rPr>
                <w:rFonts w:ascii="Times New Roman" w:hAnsi="Times New Roman"/>
                <w:sz w:val="16"/>
                <w:szCs w:val="16"/>
              </w:rPr>
              <w:tab/>
              <w:t>Przekazane przeze Panią/Pana dane osobowe nie będą służyć do przetwarzania polegającego na zautomatyzowanym podejmowaniu decyzji, w tym profilowaniu.</w:t>
            </w:r>
          </w:p>
        </w:tc>
      </w:tr>
    </w:tbl>
    <w:p w14:paraId="706AFC7D" w14:textId="77777777" w:rsidR="005872C1" w:rsidRPr="00AD1E0E" w:rsidRDefault="005872C1" w:rsidP="002A04A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12"/>
          <w:szCs w:val="12"/>
        </w:rPr>
      </w:pPr>
    </w:p>
    <w:p w14:paraId="57454FA6" w14:textId="6D43F00C" w:rsidR="0036219E" w:rsidRPr="00AD1E0E" w:rsidRDefault="00A31654" w:rsidP="00C21BBA">
      <w:pPr>
        <w:pStyle w:val="PKTpun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1E0E">
        <w:rPr>
          <w:rFonts w:ascii="Times New Roman" w:hAnsi="Times New Roman" w:cs="Times New Roman"/>
          <w:b/>
          <w:bCs w:val="0"/>
          <w:sz w:val="16"/>
        </w:rPr>
        <w:t>(*)</w:t>
      </w:r>
      <w:r w:rsidR="002A04EF">
        <w:rPr>
          <w:rFonts w:ascii="Times New Roman" w:hAnsi="Times New Roman" w:cs="Times New Roman"/>
          <w:b/>
          <w:bCs w:val="0"/>
          <w:sz w:val="16"/>
        </w:rPr>
        <w:t xml:space="preserve"> </w:t>
      </w:r>
      <w:r w:rsidRPr="00AD1E0E">
        <w:rPr>
          <w:rFonts w:ascii="Times New Roman" w:hAnsi="Times New Roman" w:cs="Times New Roman"/>
          <w:sz w:val="16"/>
          <w:szCs w:val="16"/>
        </w:rPr>
        <w:t xml:space="preserve">Warunki lub ograniczenia lotu </w:t>
      </w:r>
      <w:r w:rsidR="00AD1E0E">
        <w:rPr>
          <w:rFonts w:ascii="Times New Roman" w:hAnsi="Times New Roman" w:cs="Times New Roman"/>
          <w:sz w:val="16"/>
          <w:szCs w:val="16"/>
        </w:rPr>
        <w:t>mogą obejmować</w:t>
      </w:r>
      <w:r w:rsidRPr="00AD1E0E">
        <w:rPr>
          <w:rFonts w:ascii="Times New Roman" w:hAnsi="Times New Roman" w:cs="Times New Roman"/>
          <w:sz w:val="16"/>
          <w:szCs w:val="16"/>
        </w:rPr>
        <w:t>:</w:t>
      </w:r>
    </w:p>
    <w:p w14:paraId="190D7C22" w14:textId="77777777" w:rsidR="0036219E" w:rsidRPr="00AD1E0E" w:rsidRDefault="00A31654" w:rsidP="002A04EF">
      <w:pPr>
        <w:pStyle w:val="PKTpunkt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AD1E0E">
        <w:rPr>
          <w:rFonts w:ascii="Times New Roman" w:hAnsi="Times New Roman" w:cs="Times New Roman"/>
          <w:sz w:val="16"/>
          <w:szCs w:val="16"/>
        </w:rPr>
        <w:t>1)</w:t>
      </w:r>
      <w:r w:rsidRPr="00AD1E0E">
        <w:rPr>
          <w:rFonts w:ascii="Times New Roman" w:hAnsi="Times New Roman" w:cs="Times New Roman"/>
          <w:sz w:val="16"/>
          <w:szCs w:val="16"/>
        </w:rPr>
        <w:tab/>
        <w:t>konfigurację statku powietrznego, dla której występuje się o zezwolenie na lot w szczególnych okolicznościach;</w:t>
      </w:r>
    </w:p>
    <w:p w14:paraId="355FDC40" w14:textId="77777777" w:rsidR="0036219E" w:rsidRPr="00AD1E0E" w:rsidRDefault="00A31654" w:rsidP="002A04EF">
      <w:pPr>
        <w:pStyle w:val="PKTpunkt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AD1E0E">
        <w:rPr>
          <w:rFonts w:ascii="Times New Roman" w:hAnsi="Times New Roman" w:cs="Times New Roman"/>
          <w:sz w:val="16"/>
          <w:szCs w:val="16"/>
        </w:rPr>
        <w:t>2)</w:t>
      </w:r>
      <w:r w:rsidRPr="00AD1E0E">
        <w:rPr>
          <w:rFonts w:ascii="Times New Roman" w:hAnsi="Times New Roman" w:cs="Times New Roman"/>
          <w:sz w:val="16"/>
          <w:szCs w:val="16"/>
        </w:rPr>
        <w:tab/>
        <w:t>ograniczenia niezbędne dla bezpiecznej eksploatacji statku powietrznego, w tym:</w:t>
      </w:r>
    </w:p>
    <w:p w14:paraId="39914A0F" w14:textId="77777777" w:rsidR="0036219E" w:rsidRPr="00AD1E0E" w:rsidRDefault="00A31654" w:rsidP="002A04EF">
      <w:pPr>
        <w:pStyle w:val="PKTpunkt"/>
        <w:spacing w:line="240" w:lineRule="auto"/>
        <w:ind w:left="1020" w:hanging="312"/>
        <w:rPr>
          <w:rFonts w:ascii="Times New Roman" w:hAnsi="Times New Roman" w:cs="Times New Roman"/>
          <w:sz w:val="16"/>
          <w:szCs w:val="16"/>
        </w:rPr>
      </w:pPr>
      <w:r w:rsidRPr="00AD1E0E">
        <w:rPr>
          <w:rFonts w:ascii="Times New Roman" w:hAnsi="Times New Roman" w:cs="Times New Roman"/>
          <w:sz w:val="16"/>
          <w:szCs w:val="16"/>
        </w:rPr>
        <w:t>a)</w:t>
      </w:r>
      <w:r w:rsidRPr="00AD1E0E">
        <w:rPr>
          <w:rFonts w:ascii="Times New Roman" w:hAnsi="Times New Roman" w:cs="Times New Roman"/>
          <w:sz w:val="16"/>
          <w:szCs w:val="16"/>
        </w:rPr>
        <w:tab/>
        <w:t>odnoszące się do trasy przelotu, wysokości lotu lub rodzaju stref przestrzeni powietrznej,</w:t>
      </w:r>
    </w:p>
    <w:p w14:paraId="15D2EDE1" w14:textId="77777777" w:rsidR="0036219E" w:rsidRPr="00AD1E0E" w:rsidRDefault="00A31654" w:rsidP="002A04EF">
      <w:pPr>
        <w:pStyle w:val="PKTpunkt"/>
        <w:spacing w:line="240" w:lineRule="auto"/>
        <w:ind w:left="1020" w:hanging="312"/>
        <w:rPr>
          <w:rFonts w:ascii="Times New Roman" w:hAnsi="Times New Roman" w:cs="Times New Roman"/>
          <w:sz w:val="16"/>
          <w:szCs w:val="16"/>
        </w:rPr>
      </w:pPr>
      <w:r w:rsidRPr="00AD1E0E">
        <w:rPr>
          <w:rFonts w:ascii="Times New Roman" w:hAnsi="Times New Roman" w:cs="Times New Roman"/>
          <w:sz w:val="16"/>
          <w:szCs w:val="16"/>
        </w:rPr>
        <w:t>b)</w:t>
      </w:r>
      <w:r w:rsidRPr="00AD1E0E">
        <w:rPr>
          <w:rFonts w:ascii="Times New Roman" w:hAnsi="Times New Roman" w:cs="Times New Roman"/>
          <w:sz w:val="16"/>
          <w:szCs w:val="16"/>
        </w:rPr>
        <w:tab/>
        <w:t>odnoszące się do kwalifikacji załogi statku powietrznego, uzupełniające wymagania określone w § 14 ust. 1 i w § 20 ust. 1 rozporządzenia ,</w:t>
      </w:r>
    </w:p>
    <w:p w14:paraId="57FC8EB4" w14:textId="77777777" w:rsidR="0036219E" w:rsidRPr="00AD1E0E" w:rsidRDefault="00A31654" w:rsidP="002A04EF">
      <w:pPr>
        <w:pStyle w:val="PKTpunkt"/>
        <w:spacing w:line="240" w:lineRule="auto"/>
        <w:ind w:left="1020" w:hanging="312"/>
        <w:rPr>
          <w:rFonts w:ascii="Times New Roman" w:hAnsi="Times New Roman" w:cs="Times New Roman"/>
          <w:sz w:val="16"/>
          <w:szCs w:val="16"/>
        </w:rPr>
      </w:pPr>
      <w:r w:rsidRPr="00AD1E0E">
        <w:rPr>
          <w:rFonts w:ascii="Times New Roman" w:hAnsi="Times New Roman" w:cs="Times New Roman"/>
          <w:sz w:val="16"/>
          <w:szCs w:val="16"/>
        </w:rPr>
        <w:t>c)</w:t>
      </w:r>
      <w:r w:rsidRPr="00AD1E0E">
        <w:rPr>
          <w:rFonts w:ascii="Times New Roman" w:hAnsi="Times New Roman" w:cs="Times New Roman"/>
          <w:sz w:val="16"/>
          <w:szCs w:val="16"/>
        </w:rPr>
        <w:tab/>
        <w:t>odnoszące się do obecności osób trzecich na pokładzie,</w:t>
      </w:r>
    </w:p>
    <w:p w14:paraId="0EFB718D" w14:textId="77777777" w:rsidR="0036219E" w:rsidRPr="00AD1E0E" w:rsidRDefault="00A31654" w:rsidP="002A04EF">
      <w:pPr>
        <w:pStyle w:val="PKTpunkt"/>
        <w:spacing w:line="240" w:lineRule="auto"/>
        <w:ind w:left="1020" w:hanging="312"/>
        <w:rPr>
          <w:rFonts w:ascii="Times New Roman" w:hAnsi="Times New Roman" w:cs="Times New Roman"/>
          <w:sz w:val="16"/>
          <w:szCs w:val="16"/>
        </w:rPr>
      </w:pPr>
      <w:r w:rsidRPr="00AD1E0E">
        <w:rPr>
          <w:rFonts w:ascii="Times New Roman" w:hAnsi="Times New Roman" w:cs="Times New Roman"/>
          <w:sz w:val="16"/>
          <w:szCs w:val="16"/>
        </w:rPr>
        <w:t>d)</w:t>
      </w:r>
      <w:r w:rsidRPr="00AD1E0E">
        <w:rPr>
          <w:rFonts w:ascii="Times New Roman" w:hAnsi="Times New Roman" w:cs="Times New Roman"/>
          <w:sz w:val="16"/>
          <w:szCs w:val="16"/>
        </w:rPr>
        <w:tab/>
        <w:t>eksploatacyjne, dotyczące szczególnych procedur lub warunków technicznych, które muszą być spełnione,</w:t>
      </w:r>
    </w:p>
    <w:p w14:paraId="5F3FDFC0" w14:textId="77777777" w:rsidR="0036219E" w:rsidRPr="00AD1E0E" w:rsidRDefault="00A31654" w:rsidP="002A04EF">
      <w:pPr>
        <w:pStyle w:val="PKTpunkt"/>
        <w:spacing w:line="240" w:lineRule="auto"/>
        <w:ind w:left="1020" w:hanging="312"/>
        <w:rPr>
          <w:rFonts w:ascii="Times New Roman" w:hAnsi="Times New Roman" w:cs="Times New Roman"/>
          <w:sz w:val="16"/>
          <w:szCs w:val="16"/>
        </w:rPr>
      </w:pPr>
      <w:r w:rsidRPr="00AD1E0E">
        <w:rPr>
          <w:rFonts w:ascii="Times New Roman" w:hAnsi="Times New Roman" w:cs="Times New Roman"/>
          <w:sz w:val="16"/>
          <w:szCs w:val="16"/>
        </w:rPr>
        <w:t>e)</w:t>
      </w:r>
      <w:r w:rsidRPr="00AD1E0E">
        <w:rPr>
          <w:rFonts w:ascii="Times New Roman" w:hAnsi="Times New Roman" w:cs="Times New Roman"/>
          <w:sz w:val="16"/>
          <w:szCs w:val="16"/>
        </w:rPr>
        <w:tab/>
        <w:t>programu prób w locie lub lotów próbnych, o ile jest wymagany,</w:t>
      </w:r>
    </w:p>
    <w:p w14:paraId="3077A510" w14:textId="77777777" w:rsidR="0036219E" w:rsidRPr="00AD1E0E" w:rsidRDefault="00A31654" w:rsidP="002A04EF">
      <w:pPr>
        <w:pStyle w:val="PKTpunkt"/>
        <w:spacing w:line="240" w:lineRule="auto"/>
        <w:ind w:left="1020" w:hanging="312"/>
        <w:rPr>
          <w:rFonts w:ascii="Times New Roman" w:hAnsi="Times New Roman" w:cs="Times New Roman"/>
          <w:sz w:val="16"/>
          <w:szCs w:val="16"/>
        </w:rPr>
      </w:pPr>
      <w:r w:rsidRPr="00AD1E0E">
        <w:rPr>
          <w:rFonts w:ascii="Times New Roman" w:hAnsi="Times New Roman" w:cs="Times New Roman"/>
          <w:sz w:val="16"/>
          <w:szCs w:val="16"/>
        </w:rPr>
        <w:t>f)</w:t>
      </w:r>
      <w:r w:rsidRPr="00AD1E0E">
        <w:rPr>
          <w:rFonts w:ascii="Times New Roman" w:hAnsi="Times New Roman" w:cs="Times New Roman"/>
          <w:sz w:val="16"/>
          <w:szCs w:val="16"/>
        </w:rPr>
        <w:tab/>
        <w:t xml:space="preserve">szczegółowe warunki ciągłej zdatności statku powietrznego do lotu obejmujące wytyczne w zakresie obsługi technicznej i systemu, </w:t>
      </w:r>
      <w:r w:rsidR="00AD1E0E">
        <w:rPr>
          <w:rFonts w:ascii="Times New Roman" w:hAnsi="Times New Roman" w:cs="Times New Roman"/>
          <w:sz w:val="16"/>
          <w:szCs w:val="16"/>
        </w:rPr>
        <w:br/>
      </w:r>
      <w:r w:rsidRPr="00AD1E0E">
        <w:rPr>
          <w:rFonts w:ascii="Times New Roman" w:hAnsi="Times New Roman" w:cs="Times New Roman"/>
          <w:sz w:val="16"/>
          <w:szCs w:val="16"/>
        </w:rPr>
        <w:t>w ramach którego obsługa techniczna będzie wykonywana;</w:t>
      </w:r>
    </w:p>
    <w:p w14:paraId="79042842" w14:textId="77777777" w:rsidR="002A04AC" w:rsidRPr="00AD1E0E" w:rsidRDefault="00A31654" w:rsidP="002A04EF">
      <w:pPr>
        <w:pStyle w:val="Nagwek"/>
        <w:tabs>
          <w:tab w:val="clear" w:pos="4536"/>
          <w:tab w:val="clear" w:pos="9072"/>
        </w:tabs>
        <w:ind w:left="708" w:hanging="282"/>
        <w:jc w:val="both"/>
        <w:rPr>
          <w:rFonts w:ascii="Times New Roman" w:hAnsi="Times New Roman"/>
          <w:b/>
          <w:bCs/>
          <w:sz w:val="16"/>
          <w:szCs w:val="16"/>
        </w:rPr>
      </w:pPr>
      <w:r w:rsidRPr="00AD1E0E">
        <w:rPr>
          <w:rFonts w:ascii="Times New Roman" w:hAnsi="Times New Roman"/>
          <w:sz w:val="16"/>
          <w:szCs w:val="16"/>
        </w:rPr>
        <w:t>3)</w:t>
      </w:r>
      <w:r w:rsidRPr="00AD1E0E">
        <w:rPr>
          <w:rFonts w:ascii="Times New Roman" w:hAnsi="Times New Roman"/>
          <w:sz w:val="16"/>
          <w:szCs w:val="16"/>
        </w:rPr>
        <w:tab/>
        <w:t xml:space="preserve">określenie metody wykorzystanej do sprawdzenia konfiguracji statku powietrznego w celu zapewnienia zgodności z ustalonymi </w:t>
      </w:r>
      <w:r w:rsidR="00AD1E0E">
        <w:rPr>
          <w:rFonts w:ascii="Times New Roman" w:hAnsi="Times New Roman"/>
          <w:sz w:val="16"/>
          <w:szCs w:val="16"/>
        </w:rPr>
        <w:br/>
      </w:r>
      <w:r w:rsidRPr="00AD1E0E">
        <w:rPr>
          <w:rFonts w:ascii="Times New Roman" w:hAnsi="Times New Roman"/>
          <w:sz w:val="16"/>
          <w:szCs w:val="16"/>
        </w:rPr>
        <w:t>warunkami i ograniczeniami</w:t>
      </w:r>
      <w:r w:rsidR="00AD1E0E">
        <w:rPr>
          <w:rFonts w:ascii="Times New Roman" w:hAnsi="Times New Roman"/>
          <w:sz w:val="16"/>
          <w:szCs w:val="16"/>
        </w:rPr>
        <w:t>.</w:t>
      </w:r>
    </w:p>
    <w:sectPr w:rsidR="002A04AC" w:rsidRPr="00AD1E0E" w:rsidSect="00892A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709" w:right="1134" w:bottom="709" w:left="1134" w:header="0" w:footer="35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0F773" w14:textId="77777777" w:rsidR="00000C03" w:rsidRDefault="00000C03" w:rsidP="00EF4281">
      <w:r>
        <w:separator/>
      </w:r>
    </w:p>
  </w:endnote>
  <w:endnote w:type="continuationSeparator" w:id="0">
    <w:p w14:paraId="593F7290" w14:textId="77777777" w:rsidR="00000C03" w:rsidRDefault="00000C03" w:rsidP="00E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D1BF6" w14:textId="77777777" w:rsidR="002A04EF" w:rsidRDefault="002A04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EE657" w14:textId="4E1AC554" w:rsidR="00EF4281" w:rsidRPr="00EF4281" w:rsidRDefault="00EF4281" w:rsidP="00EF4281">
    <w:pPr>
      <w:pStyle w:val="Stopka"/>
      <w:tabs>
        <w:tab w:val="clear" w:pos="4536"/>
        <w:tab w:val="clear" w:pos="9072"/>
        <w:tab w:val="left" w:pos="3686"/>
        <w:tab w:val="left" w:pos="8647"/>
      </w:tabs>
      <w:rPr>
        <w:rFonts w:ascii="Times New Roman" w:hAnsi="Times New Roman"/>
        <w:bCs/>
        <w:sz w:val="16"/>
        <w:szCs w:val="16"/>
      </w:rPr>
    </w:pPr>
    <w:r w:rsidRPr="00EF4281">
      <w:rPr>
        <w:rFonts w:ascii="Times New Roman" w:hAnsi="Times New Roman"/>
        <w:bCs/>
        <w:sz w:val="16"/>
        <w:szCs w:val="16"/>
      </w:rPr>
      <w:t xml:space="preserve">Druk  nr ULC-SZL </w:t>
    </w:r>
    <w:r w:rsidRPr="00EF4281">
      <w:rPr>
        <w:rFonts w:ascii="Times New Roman" w:hAnsi="Times New Roman"/>
        <w:bCs/>
        <w:sz w:val="16"/>
        <w:szCs w:val="16"/>
      </w:rPr>
      <w:tab/>
      <w:t>Wyd</w:t>
    </w:r>
    <w:r w:rsidR="002A04EF">
      <w:rPr>
        <w:rFonts w:ascii="Times New Roman" w:hAnsi="Times New Roman"/>
        <w:bCs/>
        <w:sz w:val="16"/>
        <w:szCs w:val="16"/>
      </w:rPr>
      <w:t>anie</w:t>
    </w:r>
    <w:r w:rsidRPr="00EF4281">
      <w:rPr>
        <w:rFonts w:ascii="Times New Roman" w:hAnsi="Times New Roman"/>
        <w:bCs/>
        <w:sz w:val="16"/>
        <w:szCs w:val="16"/>
      </w:rPr>
      <w:t xml:space="preserve"> z dnia </w:t>
    </w:r>
    <w:r w:rsidR="002A04EF">
      <w:rPr>
        <w:rFonts w:ascii="Times New Roman" w:hAnsi="Times New Roman"/>
        <w:bCs/>
        <w:sz w:val="16"/>
        <w:szCs w:val="16"/>
      </w:rPr>
      <w:t>24.03.2020</w:t>
    </w:r>
    <w:r w:rsidRPr="00EF4281">
      <w:rPr>
        <w:rFonts w:ascii="Times New Roman" w:hAnsi="Times New Roman"/>
        <w:bCs/>
        <w:sz w:val="16"/>
        <w:szCs w:val="16"/>
      </w:rPr>
      <w:tab/>
      <w:t xml:space="preserve">Strona </w:t>
    </w:r>
    <w:r w:rsidRPr="00EF4281">
      <w:rPr>
        <w:rFonts w:ascii="Times New Roman" w:hAnsi="Times New Roman"/>
        <w:bCs/>
        <w:sz w:val="16"/>
        <w:szCs w:val="16"/>
      </w:rPr>
      <w:fldChar w:fldCharType="begin"/>
    </w:r>
    <w:r w:rsidRPr="00EF4281">
      <w:rPr>
        <w:rFonts w:ascii="Times New Roman" w:hAnsi="Times New Roman"/>
        <w:bCs/>
        <w:sz w:val="16"/>
        <w:szCs w:val="16"/>
      </w:rPr>
      <w:instrText>PAGE  \* Arabic  \* MERGEFORMAT</w:instrText>
    </w:r>
    <w:r w:rsidRPr="00EF4281">
      <w:rPr>
        <w:rFonts w:ascii="Times New Roman" w:hAnsi="Times New Roman"/>
        <w:bCs/>
        <w:sz w:val="16"/>
        <w:szCs w:val="16"/>
      </w:rPr>
      <w:fldChar w:fldCharType="separate"/>
    </w:r>
    <w:r w:rsidR="00B14FF8">
      <w:rPr>
        <w:rFonts w:ascii="Times New Roman" w:hAnsi="Times New Roman"/>
        <w:bCs/>
        <w:noProof/>
        <w:sz w:val="16"/>
        <w:szCs w:val="16"/>
      </w:rPr>
      <w:t>1</w:t>
    </w:r>
    <w:r w:rsidRPr="00EF4281">
      <w:rPr>
        <w:rFonts w:ascii="Times New Roman" w:hAnsi="Times New Roman"/>
        <w:bCs/>
        <w:sz w:val="16"/>
        <w:szCs w:val="16"/>
      </w:rPr>
      <w:fldChar w:fldCharType="end"/>
    </w:r>
    <w:r w:rsidRPr="00EF4281">
      <w:rPr>
        <w:rFonts w:ascii="Times New Roman" w:hAnsi="Times New Roman"/>
        <w:bCs/>
        <w:sz w:val="16"/>
        <w:szCs w:val="16"/>
      </w:rPr>
      <w:t xml:space="preserve"> / </w:t>
    </w:r>
    <w:r w:rsidRPr="00EF4281">
      <w:rPr>
        <w:rFonts w:ascii="Times New Roman" w:hAnsi="Times New Roman"/>
        <w:bCs/>
        <w:sz w:val="16"/>
        <w:szCs w:val="16"/>
      </w:rPr>
      <w:fldChar w:fldCharType="begin"/>
    </w:r>
    <w:r w:rsidRPr="00EF4281">
      <w:rPr>
        <w:rFonts w:ascii="Times New Roman" w:hAnsi="Times New Roman"/>
        <w:bCs/>
        <w:sz w:val="16"/>
        <w:szCs w:val="16"/>
      </w:rPr>
      <w:instrText>NUMPAGES  \* Arabic  \* MERGEFORMAT</w:instrText>
    </w:r>
    <w:r w:rsidRPr="00EF4281">
      <w:rPr>
        <w:rFonts w:ascii="Times New Roman" w:hAnsi="Times New Roman"/>
        <w:bCs/>
        <w:sz w:val="16"/>
        <w:szCs w:val="16"/>
      </w:rPr>
      <w:fldChar w:fldCharType="separate"/>
    </w:r>
    <w:r w:rsidR="00B14FF8">
      <w:rPr>
        <w:rFonts w:ascii="Times New Roman" w:hAnsi="Times New Roman"/>
        <w:bCs/>
        <w:noProof/>
        <w:sz w:val="16"/>
        <w:szCs w:val="16"/>
      </w:rPr>
      <w:t>2</w:t>
    </w:r>
    <w:r w:rsidRPr="00EF4281">
      <w:rPr>
        <w:rFonts w:ascii="Times New Roman" w:hAnsi="Times New Roman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9C398" w14:textId="77777777" w:rsidR="002A04EF" w:rsidRDefault="002A0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721DE" w14:textId="77777777" w:rsidR="00000C03" w:rsidRDefault="00000C03" w:rsidP="00EF4281">
      <w:r>
        <w:separator/>
      </w:r>
    </w:p>
  </w:footnote>
  <w:footnote w:type="continuationSeparator" w:id="0">
    <w:p w14:paraId="54329E99" w14:textId="77777777" w:rsidR="00000C03" w:rsidRDefault="00000C03" w:rsidP="00E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735D4" w14:textId="77777777" w:rsidR="002A04EF" w:rsidRDefault="002A04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4C59" w14:textId="77777777" w:rsidR="002A04EF" w:rsidRDefault="002A04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317AB" w14:textId="77777777" w:rsidR="002A04EF" w:rsidRDefault="002A04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D635E"/>
    <w:multiLevelType w:val="hybridMultilevel"/>
    <w:tmpl w:val="A2E2280A"/>
    <w:lvl w:ilvl="0" w:tplc="5B88084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A4FC9"/>
    <w:multiLevelType w:val="hybridMultilevel"/>
    <w:tmpl w:val="149AD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C7131"/>
    <w:multiLevelType w:val="hybridMultilevel"/>
    <w:tmpl w:val="8D50AE10"/>
    <w:lvl w:ilvl="0" w:tplc="C22819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984"/>
    <w:rsid w:val="00000C03"/>
    <w:rsid w:val="0003325D"/>
    <w:rsid w:val="000341CF"/>
    <w:rsid w:val="000359C8"/>
    <w:rsid w:val="000445B9"/>
    <w:rsid w:val="00075D67"/>
    <w:rsid w:val="0007641A"/>
    <w:rsid w:val="000A42E7"/>
    <w:rsid w:val="000D7027"/>
    <w:rsid w:val="000E7E5C"/>
    <w:rsid w:val="001200B3"/>
    <w:rsid w:val="00125590"/>
    <w:rsid w:val="001859B5"/>
    <w:rsid w:val="001913A2"/>
    <w:rsid w:val="00195F87"/>
    <w:rsid w:val="001B141C"/>
    <w:rsid w:val="00225C52"/>
    <w:rsid w:val="002446A9"/>
    <w:rsid w:val="002A04AC"/>
    <w:rsid w:val="002A04EF"/>
    <w:rsid w:val="002F30B6"/>
    <w:rsid w:val="002F37FF"/>
    <w:rsid w:val="002F55CF"/>
    <w:rsid w:val="00306B80"/>
    <w:rsid w:val="0031267A"/>
    <w:rsid w:val="0031678C"/>
    <w:rsid w:val="00350FA5"/>
    <w:rsid w:val="0036219E"/>
    <w:rsid w:val="003C5350"/>
    <w:rsid w:val="003F7D1D"/>
    <w:rsid w:val="0040691C"/>
    <w:rsid w:val="00417B6A"/>
    <w:rsid w:val="00422ED7"/>
    <w:rsid w:val="004304CA"/>
    <w:rsid w:val="00432510"/>
    <w:rsid w:val="00435A9E"/>
    <w:rsid w:val="00471C67"/>
    <w:rsid w:val="00471CB3"/>
    <w:rsid w:val="004A143A"/>
    <w:rsid w:val="004A32F4"/>
    <w:rsid w:val="004B4356"/>
    <w:rsid w:val="004C0796"/>
    <w:rsid w:val="004C7A39"/>
    <w:rsid w:val="00512C2C"/>
    <w:rsid w:val="00523135"/>
    <w:rsid w:val="00577924"/>
    <w:rsid w:val="00580B50"/>
    <w:rsid w:val="005872C1"/>
    <w:rsid w:val="0059685B"/>
    <w:rsid w:val="005A1040"/>
    <w:rsid w:val="005D445A"/>
    <w:rsid w:val="005E482B"/>
    <w:rsid w:val="005F0845"/>
    <w:rsid w:val="005F4C10"/>
    <w:rsid w:val="00607750"/>
    <w:rsid w:val="006205A2"/>
    <w:rsid w:val="00620D38"/>
    <w:rsid w:val="00622981"/>
    <w:rsid w:val="00650906"/>
    <w:rsid w:val="0065569F"/>
    <w:rsid w:val="006616FF"/>
    <w:rsid w:val="00676DF6"/>
    <w:rsid w:val="006831FA"/>
    <w:rsid w:val="00695FD2"/>
    <w:rsid w:val="006A4367"/>
    <w:rsid w:val="006E2975"/>
    <w:rsid w:val="007276E0"/>
    <w:rsid w:val="00776976"/>
    <w:rsid w:val="007A5055"/>
    <w:rsid w:val="007B29F9"/>
    <w:rsid w:val="007B6DC5"/>
    <w:rsid w:val="007B7EA4"/>
    <w:rsid w:val="008179D5"/>
    <w:rsid w:val="0082654A"/>
    <w:rsid w:val="008428DE"/>
    <w:rsid w:val="00884308"/>
    <w:rsid w:val="00892A13"/>
    <w:rsid w:val="008A6699"/>
    <w:rsid w:val="008C38FB"/>
    <w:rsid w:val="008C75BC"/>
    <w:rsid w:val="00945B3E"/>
    <w:rsid w:val="009716FC"/>
    <w:rsid w:val="00983B77"/>
    <w:rsid w:val="009904F9"/>
    <w:rsid w:val="009B0549"/>
    <w:rsid w:val="00A01680"/>
    <w:rsid w:val="00A064E7"/>
    <w:rsid w:val="00A31654"/>
    <w:rsid w:val="00A4350B"/>
    <w:rsid w:val="00A61A39"/>
    <w:rsid w:val="00AA178A"/>
    <w:rsid w:val="00AD1E0E"/>
    <w:rsid w:val="00AE37DD"/>
    <w:rsid w:val="00B02AF4"/>
    <w:rsid w:val="00B062F5"/>
    <w:rsid w:val="00B14FF8"/>
    <w:rsid w:val="00B251BE"/>
    <w:rsid w:val="00B42D9B"/>
    <w:rsid w:val="00BA0FCB"/>
    <w:rsid w:val="00BA7984"/>
    <w:rsid w:val="00C043CD"/>
    <w:rsid w:val="00C21BBA"/>
    <w:rsid w:val="00C31772"/>
    <w:rsid w:val="00C50C90"/>
    <w:rsid w:val="00C6055F"/>
    <w:rsid w:val="00C63AAE"/>
    <w:rsid w:val="00C66321"/>
    <w:rsid w:val="00C76D38"/>
    <w:rsid w:val="00C90534"/>
    <w:rsid w:val="00CA3BAD"/>
    <w:rsid w:val="00CB59B3"/>
    <w:rsid w:val="00D23D24"/>
    <w:rsid w:val="00D41345"/>
    <w:rsid w:val="00D635D1"/>
    <w:rsid w:val="00DD2099"/>
    <w:rsid w:val="00DE1167"/>
    <w:rsid w:val="00E130D8"/>
    <w:rsid w:val="00E24B9F"/>
    <w:rsid w:val="00E739A4"/>
    <w:rsid w:val="00EB67AF"/>
    <w:rsid w:val="00EB7E87"/>
    <w:rsid w:val="00EC710D"/>
    <w:rsid w:val="00ED477C"/>
    <w:rsid w:val="00EF4281"/>
    <w:rsid w:val="00F30C12"/>
    <w:rsid w:val="00F42AD3"/>
    <w:rsid w:val="00F45D07"/>
    <w:rsid w:val="00F502F5"/>
    <w:rsid w:val="00F708AE"/>
    <w:rsid w:val="00F8604E"/>
    <w:rsid w:val="00FB4940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0C526"/>
  <w15:docId w15:val="{E4A1179F-2FAF-4AF6-BC42-8B119053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98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710D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C710D"/>
    <w:pPr>
      <w:keepNext/>
      <w:outlineLvl w:val="1"/>
    </w:pPr>
    <w:rPr>
      <w:rFonts w:ascii="Times New Roman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C710D"/>
    <w:pPr>
      <w:keepNext/>
      <w:outlineLvl w:val="2"/>
    </w:pPr>
    <w:rPr>
      <w:rFonts w:ascii="Times New Roman" w:hAnsi="Times New Roman"/>
      <w:i/>
      <w:sz w:val="16"/>
    </w:rPr>
  </w:style>
  <w:style w:type="paragraph" w:styleId="Nagwek4">
    <w:name w:val="heading 4"/>
    <w:basedOn w:val="Normalny"/>
    <w:next w:val="Normalny"/>
    <w:link w:val="Nagwek4Znak"/>
    <w:qFormat/>
    <w:rsid w:val="00EC710D"/>
    <w:pPr>
      <w:keepNext/>
      <w:jc w:val="center"/>
      <w:outlineLvl w:val="3"/>
    </w:pPr>
    <w:rPr>
      <w:rFonts w:ascii="Times New Roman" w:hAnsi="Times New Roman"/>
      <w:b/>
      <w:i/>
      <w:sz w:val="24"/>
    </w:rPr>
  </w:style>
  <w:style w:type="paragraph" w:styleId="Nagwek6">
    <w:name w:val="heading 6"/>
    <w:basedOn w:val="Normalny"/>
    <w:next w:val="Normalny"/>
    <w:link w:val="Nagwek6Znak"/>
    <w:qFormat/>
    <w:rsid w:val="00EC710D"/>
    <w:pPr>
      <w:keepNext/>
      <w:jc w:val="center"/>
      <w:outlineLvl w:val="5"/>
    </w:pPr>
    <w:rPr>
      <w:rFonts w:ascii="Times New Roman" w:hAnsi="Times New Roman"/>
      <w:i/>
      <w:iCs/>
      <w:sz w:val="1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17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317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61A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A7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798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C7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C71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C710D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710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C710D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710D"/>
    <w:pPr>
      <w:ind w:left="497" w:hanging="37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7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rukuj-OdDoTematData">
    <w:name w:val="Drukuj - Od: Do: Temat: Data:"/>
    <w:basedOn w:val="Normalny"/>
    <w:rsid w:val="00EC710D"/>
    <w:pPr>
      <w:pBdr>
        <w:left w:val="single" w:sz="18" w:space="1" w:color="auto"/>
      </w:pBdr>
    </w:pPr>
  </w:style>
  <w:style w:type="paragraph" w:styleId="Tekstpodstawowywcity2">
    <w:name w:val="Body Text Indent 2"/>
    <w:basedOn w:val="Normalny"/>
    <w:link w:val="Tekstpodstawowywcity2Znak"/>
    <w:rsid w:val="00EC710D"/>
    <w:pPr>
      <w:ind w:left="148" w:hanging="148"/>
    </w:pPr>
    <w:rPr>
      <w:rFonts w:ascii="Times New Roman" w:hAnsi="Times New Roman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710D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5A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61A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17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317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317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1772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3177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1772"/>
  </w:style>
  <w:style w:type="paragraph" w:styleId="Legenda">
    <w:name w:val="caption"/>
    <w:basedOn w:val="Normalny"/>
    <w:next w:val="Normalny"/>
    <w:qFormat/>
    <w:rsid w:val="00C31772"/>
    <w:pPr>
      <w:jc w:val="center"/>
    </w:pPr>
    <w:rPr>
      <w:rFonts w:ascii="Old English Text MT" w:hAnsi="Old English Text MT"/>
      <w:b/>
      <w:bCs/>
      <w:sz w:val="40"/>
      <w:lang w:val="en-US"/>
    </w:rPr>
  </w:style>
  <w:style w:type="paragraph" w:styleId="Tytu">
    <w:name w:val="Title"/>
    <w:basedOn w:val="Normalny"/>
    <w:link w:val="TytuZnak"/>
    <w:qFormat/>
    <w:rsid w:val="00C31772"/>
    <w:pPr>
      <w:pBdr>
        <w:between w:val="single" w:sz="4" w:space="1" w:color="auto"/>
      </w:pBdr>
      <w:jc w:val="center"/>
    </w:pPr>
    <w:rPr>
      <w:rFonts w:ascii="Times New Roman" w:hAnsi="Times New Roman"/>
      <w:b/>
      <w:spacing w:val="46"/>
      <w:sz w:val="28"/>
    </w:rPr>
  </w:style>
  <w:style w:type="character" w:customStyle="1" w:styleId="TytuZnak">
    <w:name w:val="Tytuł Znak"/>
    <w:basedOn w:val="Domylnaczcionkaakapitu"/>
    <w:link w:val="Tytu"/>
    <w:rsid w:val="00C31772"/>
    <w:rPr>
      <w:rFonts w:ascii="Times New Roman" w:eastAsia="Times New Roman" w:hAnsi="Times New Roman" w:cs="Times New Roman"/>
      <w:b/>
      <w:spacing w:val="46"/>
      <w:sz w:val="28"/>
      <w:szCs w:val="20"/>
      <w:lang w:eastAsia="pl-PL"/>
    </w:rPr>
  </w:style>
  <w:style w:type="table" w:styleId="Tabela-Siatka">
    <w:name w:val="Table Grid"/>
    <w:basedOn w:val="Standardowy"/>
    <w:rsid w:val="007B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4A143A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9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92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92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779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1C67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PKTpunkt">
    <w:name w:val="PKT – punkt"/>
    <w:uiPriority w:val="13"/>
    <w:qFormat/>
    <w:rsid w:val="0036219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EF42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281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92A13"/>
    <w:pPr>
      <w:spacing w:after="0" w:line="240" w:lineRule="auto"/>
    </w:pPr>
    <w:rPr>
      <w:rFonts w:ascii="Calibri" w:eastAsia="Times New Roman" w:hAnsi="Calibri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70DC-4D68-4645-A08D-A59FC89D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Paszowski Marek</dc:creator>
  <cp:lastModifiedBy>Marek Paszowski</cp:lastModifiedBy>
  <cp:revision>4</cp:revision>
  <cp:lastPrinted>2019-01-22T18:45:00Z</cp:lastPrinted>
  <dcterms:created xsi:type="dcterms:W3CDTF">2020-07-07T19:18:00Z</dcterms:created>
  <dcterms:modified xsi:type="dcterms:W3CDTF">2020-07-07T19:33:00Z</dcterms:modified>
</cp:coreProperties>
</file>